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9F" w:rsidRPr="009C51CF" w:rsidRDefault="00743A9F" w:rsidP="00743A9F">
      <w:pPr>
        <w:jc w:val="center"/>
        <w:rPr>
          <w:rStyle w:val="Titre1Car"/>
          <w:b/>
          <w:color w:val="000000" w:themeColor="text1"/>
          <w:lang w:val="it-IT"/>
        </w:rPr>
      </w:pPr>
      <w:bookmarkStart w:id="0" w:name="_Toc34311543"/>
      <w:bookmarkStart w:id="1" w:name="_Toc68038298"/>
      <w:bookmarkStart w:id="2" w:name="_Toc34311546"/>
      <w:bookmarkStart w:id="3" w:name="_Toc68038302"/>
      <w:r w:rsidRPr="009C51CF">
        <w:rPr>
          <w:rStyle w:val="Titre1Car"/>
          <w:b/>
          <w:color w:val="000000" w:themeColor="text1"/>
          <w:lang w:val="it-IT"/>
        </w:rPr>
        <w:t xml:space="preserve">Curriculum Vitae </w:t>
      </w:r>
      <w:bookmarkEnd w:id="0"/>
      <w:bookmarkEnd w:id="1"/>
      <w:r w:rsidRPr="009C51CF">
        <w:rPr>
          <w:rStyle w:val="Titre1Car"/>
          <w:b/>
          <w:color w:val="000000" w:themeColor="text1"/>
          <w:lang w:val="it-IT"/>
        </w:rPr>
        <w:t>sintetico</w:t>
      </w:r>
    </w:p>
    <w:p w:rsidR="00743A9F" w:rsidRPr="0009605C" w:rsidRDefault="0009605C" w:rsidP="00743A9F">
      <w:pPr>
        <w:jc w:val="center"/>
        <w:rPr>
          <w:b/>
          <w:lang w:val="it-IT"/>
        </w:rPr>
      </w:pPr>
      <w:r w:rsidRPr="0009605C">
        <w:rPr>
          <w:b/>
          <w:lang w:val="it-IT"/>
        </w:rPr>
        <w:t>Filippo Pirone</w:t>
      </w:r>
    </w:p>
    <w:p w:rsidR="0009605C" w:rsidRPr="0009605C" w:rsidRDefault="0009605C" w:rsidP="000960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</w:pPr>
      <w:r w:rsidRPr="0009605C">
        <w:rPr>
          <w:rFonts w:ascii="Arial" w:eastAsia="Times New Roman" w:hAnsi="Arial" w:cs="Arial"/>
          <w:color w:val="000000" w:themeColor="text1"/>
          <w:lang w:val="it-IT" w:eastAsia="fr-FR"/>
        </w:rPr>
        <w:t>Nato il 15/06/1981, a</w:t>
      </w:r>
      <w:r>
        <w:rPr>
          <w:rFonts w:ascii="Arial" w:eastAsia="Times New Roman" w:hAnsi="Arial" w:cs="Arial"/>
          <w:color w:val="000000" w:themeColor="text1"/>
          <w:lang w:val="it-IT" w:eastAsia="fr-FR"/>
        </w:rPr>
        <w:t xml:space="preserve"> Trescore Balneario</w:t>
      </w:r>
    </w:p>
    <w:p w:rsidR="0009605C" w:rsidRPr="009C51CF" w:rsidRDefault="0009605C" w:rsidP="0009605C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u w:val="single"/>
          <w:lang w:eastAsia="fr-FR"/>
        </w:rPr>
      </w:pPr>
      <w:r w:rsidRPr="009C51CF">
        <w:rPr>
          <w:rFonts w:ascii="Arial" w:eastAsia="Times New Roman" w:hAnsi="Arial" w:cs="Arial"/>
          <w:color w:val="000000" w:themeColor="text1"/>
          <w:u w:val="single"/>
          <w:lang w:eastAsia="fr-FR"/>
        </w:rPr>
        <w:t>filippo.pirone@gmail.com</w:t>
      </w:r>
    </w:p>
    <w:p w:rsidR="0009605C" w:rsidRPr="00B019AB" w:rsidRDefault="0009605C" w:rsidP="000960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B019AB">
        <w:rPr>
          <w:rFonts w:ascii="Arial" w:eastAsia="Times New Roman" w:hAnsi="Arial" w:cs="Arial"/>
          <w:color w:val="000000" w:themeColor="text1"/>
          <w:lang w:eastAsia="fr-FR"/>
        </w:rPr>
        <w:t>+33 6 82 06 19 54</w:t>
      </w:r>
    </w:p>
    <w:p w:rsidR="0009605C" w:rsidRPr="00B019AB" w:rsidRDefault="0009605C" w:rsidP="0009605C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fr-FR"/>
        </w:rPr>
      </w:pPr>
      <w:r w:rsidRPr="00B019AB">
        <w:rPr>
          <w:rFonts w:ascii="Arial" w:eastAsia="Times New Roman" w:hAnsi="Arial" w:cs="Arial"/>
          <w:color w:val="000000" w:themeColor="text1"/>
          <w:lang w:eastAsia="fr-FR"/>
        </w:rPr>
        <w:t>2 allée Simone Veil, bâtiment B, 93170 Bagnolet – France</w:t>
      </w:r>
    </w:p>
    <w:p w:rsidR="0009605C" w:rsidRPr="00B019AB" w:rsidRDefault="0009605C" w:rsidP="00743A9F">
      <w:pPr>
        <w:jc w:val="center"/>
        <w:rPr>
          <w:b/>
        </w:rPr>
      </w:pPr>
    </w:p>
    <w:p w:rsidR="00B019AB" w:rsidRDefault="00776593" w:rsidP="00B019A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5291">
        <w:rPr>
          <w:rFonts w:ascii="Times New Roman" w:hAnsi="Times New Roman" w:cs="Times New Roman"/>
          <w:sz w:val="24"/>
          <w:szCs w:val="24"/>
          <w:lang w:val="it-IT"/>
        </w:rPr>
        <w:t xml:space="preserve">2021: </w:t>
      </w:r>
      <w:r w:rsidR="0009605C" w:rsidRPr="00075291">
        <w:rPr>
          <w:rFonts w:ascii="Times New Roman" w:hAnsi="Times New Roman" w:cs="Times New Roman"/>
          <w:b/>
          <w:sz w:val="24"/>
          <w:szCs w:val="24"/>
          <w:lang w:val="it-IT"/>
        </w:rPr>
        <w:t>Professore associato</w:t>
      </w:r>
      <w:r w:rsidR="0009605C" w:rsidRPr="00075291">
        <w:rPr>
          <w:rFonts w:ascii="Times New Roman" w:hAnsi="Times New Roman" w:cs="Times New Roman"/>
          <w:sz w:val="24"/>
          <w:szCs w:val="24"/>
          <w:lang w:val="it-IT"/>
        </w:rPr>
        <w:t xml:space="preserve"> in scienze dell’educazione e della formazione e in sociologia all’Université Paris Est Créteil - INSPE e ricarcatore titolare al centro di ricerca LIPHA (Laboratoire Interdiscidiplinaire d’études du Politique Hannah Arendt)</w:t>
      </w:r>
    </w:p>
    <w:p w:rsidR="00B019AB" w:rsidRDefault="00B019AB" w:rsidP="00B019AB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76593" w:rsidRPr="00B019AB" w:rsidRDefault="0009605C" w:rsidP="00B019A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19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019AB">
        <w:rPr>
          <w:rFonts w:ascii="Times New Roman" w:hAnsi="Times New Roman" w:cs="Times New Roman"/>
          <w:sz w:val="24"/>
          <w:szCs w:val="24"/>
          <w:lang w:val="it-IT"/>
        </w:rPr>
        <w:t>2016</w:t>
      </w:r>
      <w:r w:rsidR="009C51CF">
        <w:rPr>
          <w:rFonts w:ascii="Times New Roman" w:hAnsi="Times New Roman" w:cs="Times New Roman"/>
          <w:sz w:val="24"/>
          <w:szCs w:val="24"/>
          <w:lang w:val="it-IT"/>
        </w:rPr>
        <w:t>-2021</w:t>
      </w:r>
      <w:r w:rsidR="00B019AB" w:rsidRPr="00075291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019AB" w:rsidRPr="00075291">
        <w:rPr>
          <w:rFonts w:ascii="Times New Roman" w:hAnsi="Times New Roman" w:cs="Times New Roman"/>
          <w:b/>
          <w:sz w:val="24"/>
          <w:szCs w:val="24"/>
          <w:lang w:val="it-IT"/>
        </w:rPr>
        <w:t>Professore associato</w:t>
      </w:r>
      <w:r w:rsidR="00B019AB" w:rsidRPr="00075291">
        <w:rPr>
          <w:rFonts w:ascii="Times New Roman" w:hAnsi="Times New Roman" w:cs="Times New Roman"/>
          <w:sz w:val="24"/>
          <w:szCs w:val="24"/>
          <w:lang w:val="it-IT"/>
        </w:rPr>
        <w:t xml:space="preserve"> in scienze dell’educazione e della formazione all’Université </w:t>
      </w:r>
      <w:r w:rsidR="00B019AB">
        <w:rPr>
          <w:rFonts w:ascii="Times New Roman" w:hAnsi="Times New Roman" w:cs="Times New Roman"/>
          <w:sz w:val="24"/>
          <w:szCs w:val="24"/>
          <w:lang w:val="it-IT"/>
        </w:rPr>
        <w:t>de Bordeaux</w:t>
      </w:r>
      <w:r w:rsidR="00B019AB" w:rsidRPr="00075291">
        <w:rPr>
          <w:rFonts w:ascii="Times New Roman" w:hAnsi="Times New Roman" w:cs="Times New Roman"/>
          <w:sz w:val="24"/>
          <w:szCs w:val="24"/>
          <w:lang w:val="it-IT"/>
        </w:rPr>
        <w:t xml:space="preserve"> - INSPE e ricarcatore titolare al centro di ricerca</w:t>
      </w:r>
      <w:r w:rsidR="00B019AB">
        <w:rPr>
          <w:rFonts w:ascii="Times New Roman" w:hAnsi="Times New Roman" w:cs="Times New Roman"/>
          <w:sz w:val="24"/>
          <w:szCs w:val="24"/>
          <w:lang w:val="it-IT"/>
        </w:rPr>
        <w:t xml:space="preserve"> LaCES (Laboratoire Cultures Education et Sociétés)</w:t>
      </w:r>
    </w:p>
    <w:p w:rsidR="00075291" w:rsidRDefault="00075291" w:rsidP="00075291">
      <w:pPr>
        <w:pStyle w:val="Paragraphedelist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</w:pPr>
    </w:p>
    <w:p w:rsidR="00776593" w:rsidRPr="00075291" w:rsidRDefault="00776593" w:rsidP="00075291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</w:pPr>
      <w:r w:rsidRPr="0007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2014: </w:t>
      </w:r>
      <w:r w:rsidRPr="000752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fr-FR"/>
        </w:rPr>
        <w:t>Diploma di d</w:t>
      </w:r>
      <w:r w:rsidRPr="000752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fr-FR"/>
        </w:rPr>
        <w:t xml:space="preserve">ottorato </w:t>
      </w:r>
      <w:r w:rsidRPr="0007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in scienze dell’educazione e della formazione - Université Paris 8 – Saint-Denis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 (sotto la direzione di Patrick RAYOU)</w:t>
      </w:r>
    </w:p>
    <w:p w:rsidR="00776593" w:rsidRDefault="00776593" w:rsidP="0007529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« La forme scolaire comme construction. Etude de deux institutions publiques du secondaire aux marges du système scolaire français 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 aprile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2014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776593" w:rsidRPr="00AD1587" w:rsidRDefault="0027739A" w:rsidP="00075291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2009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: </w:t>
      </w:r>
      <w:r w:rsidR="00075291" w:rsidRPr="00AD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fr-FR"/>
        </w:rPr>
        <w:t>Diploma di laurea magistrale</w:t>
      </w:r>
      <w:r w:rsidR="00776593" w:rsidRPr="00AD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fr-FR"/>
        </w:rPr>
        <w:t xml:space="preserve"> </w:t>
      </w:r>
      <w:r w:rsidR="00075291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in scienze umane e sociali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, </w:t>
      </w:r>
      <w:r w:rsidR="00075291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specialità </w:t>
      </w:r>
      <w:r w:rsidR="00AD1587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in </w:t>
      </w:r>
      <w:r w:rsidR="00075291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scienze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 de</w:t>
      </w:r>
      <w:r w:rsidR="00075291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ll'educazione e della formazione</w:t>
      </w:r>
      <w:r w:rsidR="00AD1587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 (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socializzazione, soggetti e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 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instituzioni educative) -  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U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niversité Paris 8 – Saint-Denis</w:t>
      </w:r>
    </w:p>
    <w:p w:rsidR="00776593" w:rsidRPr="00F814C9" w:rsidRDefault="00776593" w:rsidP="0007529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« Le rapport à l'autorité à l'école primaire. Confrontation entre mode de socialisation scolaire et modes de socialisation populaires et processus de co-construction des inégalités scolaires » (</w:t>
      </w:r>
      <w:r w:rsidR="00B0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tesi di laurea magostrale, 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sotto la direzione di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Stéphane BONNERY)</w:t>
      </w:r>
    </w:p>
    <w:p w:rsidR="00AD1587" w:rsidRPr="00AD1587" w:rsidRDefault="0027739A" w:rsidP="00AD158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2005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: </w:t>
      </w:r>
      <w:r w:rsidR="00AD1587" w:rsidRPr="00AD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fr-FR"/>
        </w:rPr>
        <w:t xml:space="preserve">Diploma di laurea triennale </w:t>
      </w:r>
      <w:r w:rsidR="00AD1587" w:rsidRPr="00AD15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 w:eastAsia="fr-FR"/>
        </w:rPr>
        <w:t>in</w:t>
      </w:r>
      <w:r w:rsidR="00AD1587" w:rsidRPr="00AD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fr-FR"/>
        </w:rPr>
        <w:t xml:space="preserve"> </w:t>
      </w:r>
      <w:r w:rsidR="00AD1587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scienze dell'educazione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 </w:t>
      </w:r>
      <w:r w:rsidR="00AD1587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- Università di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 xml:space="preserve"> Trieste</w:t>
      </w:r>
    </w:p>
    <w:p w:rsidR="00AD1587" w:rsidRPr="00AD1587" w:rsidRDefault="00776593" w:rsidP="00AD158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« Aspects de marginalité et de déviance des mineurs en France » (</w:t>
      </w:r>
      <w:r w:rsidR="00B0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tesi di laurea triennale, sotto</w:t>
      </w:r>
      <w:r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la direction d'Elisabetta MADRIZ)</w:t>
      </w:r>
    </w:p>
    <w:p w:rsidR="00B019AB" w:rsidRDefault="0027739A" w:rsidP="00B019A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2003-2004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: </w:t>
      </w:r>
      <w:r w:rsidR="00AD1587" w:rsidRPr="00AD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Borsista</w:t>
      </w:r>
      <w:r w:rsidR="00776593" w:rsidRPr="00AD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Erasmus </w:t>
      </w:r>
      <w:r w:rsidR="00AD1587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al</w:t>
      </w:r>
      <w:r w:rsidR="00776593" w:rsidRP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l'Université</w:t>
      </w:r>
      <w:r w:rsidR="00AD1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la Sorbonne Nouvelle – Paris 3</w:t>
      </w:r>
    </w:p>
    <w:p w:rsidR="00776593" w:rsidRPr="00B019AB" w:rsidRDefault="00B019AB" w:rsidP="00B019A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 w:type="page"/>
      </w:r>
    </w:p>
    <w:tbl>
      <w:tblPr>
        <w:tblW w:w="5000" w:type="pct"/>
        <w:tblCellSpacing w:w="0" w:type="dxa"/>
        <w:tblBorders>
          <w:top w:val="outset" w:sz="6" w:space="0" w:color="F79646"/>
          <w:left w:val="outset" w:sz="6" w:space="0" w:color="F79646"/>
          <w:bottom w:val="outset" w:sz="6" w:space="0" w:color="F79646"/>
          <w:right w:val="outset" w:sz="6" w:space="0" w:color="F79646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3"/>
        <w:gridCol w:w="6883"/>
      </w:tblGrid>
      <w:tr w:rsidR="00091BC0" w:rsidRPr="00F814C9" w:rsidTr="00EE7703">
        <w:trPr>
          <w:tblCellSpacing w:w="0" w:type="dxa"/>
        </w:trPr>
        <w:tc>
          <w:tcPr>
            <w:tcW w:w="1200" w:type="pct"/>
            <w:tcBorders>
              <w:top w:val="outset" w:sz="6" w:space="0" w:color="F79646"/>
              <w:left w:val="outset" w:sz="6" w:space="0" w:color="F79646"/>
              <w:bottom w:val="outset" w:sz="6" w:space="0" w:color="F79646"/>
              <w:right w:val="outset" w:sz="6" w:space="0" w:color="F79646"/>
            </w:tcBorders>
            <w:shd w:val="clear" w:color="auto" w:fill="FDE9D9"/>
            <w:hideMark/>
          </w:tcPr>
          <w:p w:rsidR="00091BC0" w:rsidRPr="00776593" w:rsidRDefault="00091BC0" w:rsidP="00EE77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091BC0" w:rsidRPr="00F814C9" w:rsidRDefault="00575EEF" w:rsidP="00EE77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Attività d’insegnamento universitario</w:t>
            </w:r>
          </w:p>
        </w:tc>
        <w:tc>
          <w:tcPr>
            <w:tcW w:w="3800" w:type="pct"/>
            <w:tcBorders>
              <w:top w:val="outset" w:sz="6" w:space="0" w:color="F79646"/>
              <w:left w:val="outset" w:sz="6" w:space="0" w:color="F79646"/>
              <w:bottom w:val="outset" w:sz="6" w:space="0" w:color="F79646"/>
              <w:right w:val="outset" w:sz="6" w:space="0" w:color="F79646"/>
            </w:tcBorders>
            <w:shd w:val="clear" w:color="auto" w:fill="FDE9D9"/>
            <w:hideMark/>
          </w:tcPr>
          <w:p w:rsidR="00610557" w:rsidRPr="00610557" w:rsidRDefault="00610557" w:rsidP="0061055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2021 :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Professore associato</w:t>
            </w:r>
            <w:r w:rsidRPr="00BB4701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 xml:space="preserve"> </w:t>
            </w:r>
            <w:r w:rsidRPr="007A3DDA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Université Paris Est Créteil – INSPE</w:t>
            </w:r>
            <w:r w:rsidR="0009605C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e </w:t>
            </w:r>
            <w:r w:rsidR="0009605C" w:rsidRPr="0009605C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Ricercatore titoalre</w:t>
            </w:r>
            <w:r w:rsidR="0009605C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 xml:space="preserve"> </w:t>
            </w:r>
            <w:r w:rsidR="0009605C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al centro di ricerca LIPHA (Laboratoire Interdisciplinaire d’études du Politique Hannah Arendt)</w:t>
            </w:r>
          </w:p>
          <w:p w:rsidR="00091BC0" w:rsidRPr="0009605C" w:rsidRDefault="00091BC0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 w:rsidRP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2016</w:t>
            </w:r>
            <w:r w:rsidR="00610557" w:rsidRP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-2021</w:t>
            </w:r>
            <w:r w:rsidRP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 : </w:t>
            </w:r>
            <w:r w:rsidR="00610557" w:rsidRPr="0009605C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Professore associato </w:t>
            </w:r>
            <w:r w:rsidRP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Université de Bordeaux – INSPE</w:t>
            </w:r>
            <w:r w:rsidR="0009605C" w:rsidRP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e </w:t>
            </w:r>
            <w:r w:rsidR="0009605C" w:rsidRPr="0009605C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Ricercatore titoalre </w:t>
            </w:r>
            <w:r w:rsidR="0009605C" w:rsidRP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al centro di ricerca</w:t>
            </w:r>
            <w:r w:rsidR="0009605C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LaCES (Laboratoire Cultures Education et Sociétés)</w:t>
            </w:r>
          </w:p>
          <w:p w:rsidR="00091BC0" w:rsidRDefault="00610557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2015 et 2020</w:t>
            </w:r>
            <w:r w:rsidR="00091BC0" w:rsidRPr="00452DE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 : </w:t>
            </w:r>
            <w:r w:rsidR="00964D65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Professore contrattuale</w:t>
            </w:r>
            <w:r w:rsidR="00964D65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</w:t>
            </w:r>
            <w:r w:rsidR="00091BC0" w:rsidRPr="00452DE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Université Paris 8 – Saint-Denis</w:t>
            </w:r>
          </w:p>
          <w:p w:rsidR="00091BC0" w:rsidRPr="00452DE3" w:rsidRDefault="00091BC0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A44743">
              <w:rPr>
                <w:rStyle w:val="lev"/>
                <w:rFonts w:ascii="Garamond" w:eastAsia="Times New Roman" w:hAnsi="Garamond" w:cs="Bitstream Charter"/>
                <w:b w:val="0"/>
                <w:color w:val="000000" w:themeColor="text1"/>
                <w:lang w:eastAsia="es-AR"/>
              </w:rPr>
              <w:t>2018-2019 :</w:t>
            </w:r>
            <w:r w:rsidRPr="00452DE3">
              <w:rPr>
                <w:rStyle w:val="lev"/>
                <w:rFonts w:ascii="Garamond" w:eastAsia="Times New Roman" w:hAnsi="Garamond" w:cs="Bitstream Charter"/>
                <w:color w:val="000000" w:themeColor="text1"/>
                <w:lang w:eastAsia="es-AR"/>
              </w:rPr>
              <w:t xml:space="preserve"> </w:t>
            </w:r>
            <w:r w:rsidR="00964D65" w:rsidRPr="00964D65">
              <w:rPr>
                <w:rFonts w:ascii="Garamond" w:hAnsi="Garamond" w:cs="Times New Roman"/>
                <w:b/>
                <w:lang w:eastAsia="fr-FR"/>
              </w:rPr>
              <w:t>Professore contrattuale</w:t>
            </w:r>
            <w:r w:rsidR="007A3DDA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</w:t>
            </w:r>
            <w:r w:rsidRPr="00452DE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Université Paris Descartes</w:t>
            </w:r>
          </w:p>
          <w:p w:rsidR="00091BC0" w:rsidRPr="00F814C9" w:rsidRDefault="001252A2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es-ES"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val="es-419" w:eastAsia="fr-FR"/>
              </w:rPr>
              <w:t xml:space="preserve">Novembre 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val="es-419" w:eastAsia="fr-FR"/>
              </w:rPr>
              <w:t xml:space="preserve">2018 : </w:t>
            </w:r>
            <w:r w:rsidR="000A2AE0">
              <w:rPr>
                <w:rFonts w:ascii="Garamond" w:eastAsia="Times New Roman" w:hAnsi="Garamond" w:cs="Times New Roman"/>
                <w:b/>
                <w:color w:val="000000" w:themeColor="text1"/>
                <w:lang w:val="es-419" w:eastAsia="fr-FR"/>
              </w:rPr>
              <w:t>Visiting professor</w:t>
            </w:r>
            <w:r w:rsidR="00091BC0" w:rsidRPr="00F814C9">
              <w:rPr>
                <w:rFonts w:ascii="Garamond" w:eastAsia="Times New Roman" w:hAnsi="Garamond" w:cs="Times New Roman"/>
                <w:b/>
                <w:color w:val="000000" w:themeColor="text1"/>
                <w:lang w:val="es-419" w:eastAsia="fr-FR"/>
              </w:rPr>
              <w:t xml:space="preserve"> 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val="es-419" w:eastAsia="fr-FR"/>
              </w:rPr>
              <w:t xml:space="preserve">Universidad Nacional de Córdoba - Argentine : </w:t>
            </w:r>
            <w:r w:rsidR="00091BC0" w:rsidRPr="00F814C9">
              <w:rPr>
                <w:rStyle w:val="lev"/>
                <w:rFonts w:ascii="Garamond" w:eastAsia="Times New Roman" w:hAnsi="Garamond" w:cs="Bitstream Charter"/>
                <w:i/>
                <w:color w:val="000000" w:themeColor="text1"/>
                <w:lang w:val="es-ES" w:eastAsia="es-AR"/>
              </w:rPr>
              <w:t xml:space="preserve">Dispositivos educativos y pedagógicos contemporáneos en Francia y Argentina. Análisis del desarrollo de la forma escolar a través de un enfoque comparativo </w:t>
            </w:r>
            <w:r w:rsidR="00091BC0" w:rsidRPr="00F814C9">
              <w:rPr>
                <w:rStyle w:val="lev"/>
                <w:rFonts w:ascii="Garamond" w:eastAsia="Times New Roman" w:hAnsi="Garamond" w:cs="Bitstream Charter"/>
                <w:color w:val="000000" w:themeColor="text1"/>
                <w:lang w:val="es-ES" w:eastAsia="es-AR"/>
              </w:rPr>
              <w:t xml:space="preserve">– </w:t>
            </w:r>
            <w:r w:rsidR="00FE13A9">
              <w:rPr>
                <w:rStyle w:val="lev"/>
                <w:rFonts w:ascii="Garamond" w:eastAsia="Times New Roman" w:hAnsi="Garamond" w:cs="Bitstream Charter"/>
                <w:color w:val="000000" w:themeColor="text1"/>
                <w:lang w:val="es-ES" w:eastAsia="es-AR"/>
              </w:rPr>
              <w:t>In</w:t>
            </w:r>
            <w:r w:rsidR="00857E1D">
              <w:rPr>
                <w:rStyle w:val="lev"/>
                <w:rFonts w:ascii="Garamond" w:eastAsia="Times New Roman" w:hAnsi="Garamond" w:cs="Bitstream Charter"/>
                <w:color w:val="000000" w:themeColor="text1"/>
                <w:lang w:val="es-ES" w:eastAsia="es-AR"/>
              </w:rPr>
              <w:t xml:space="preserve"> collaborazione con l’Ambasciata</w:t>
            </w:r>
            <w:r w:rsidR="00FE13A9">
              <w:rPr>
                <w:rStyle w:val="lev"/>
                <w:rFonts w:ascii="Garamond" w:eastAsia="Times New Roman" w:hAnsi="Garamond" w:cs="Bitstream Charter"/>
                <w:color w:val="000000" w:themeColor="text1"/>
                <w:lang w:val="es-ES" w:eastAsia="es-AR"/>
              </w:rPr>
              <w:t xml:space="preserve"> Francese d’Argentina</w:t>
            </w:r>
          </w:p>
          <w:p w:rsidR="00091BC0" w:rsidRPr="00F814C9" w:rsidRDefault="00091BC0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2015-2016 : </w:t>
            </w:r>
            <w:r w:rsidR="00FE13A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Professore contrattuale</w:t>
            </w:r>
            <w:r w:rsidR="00FE13A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</w:t>
            </w: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Institut Régionale du Travail Social (IRTS), Montrouge</w:t>
            </w:r>
          </w:p>
          <w:p w:rsidR="00091BC0" w:rsidRPr="00F814C9" w:rsidRDefault="00091BC0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2012-2014 : </w:t>
            </w:r>
            <w:r w:rsidR="00FE13A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Professore contrattuale</w:t>
            </w:r>
            <w:r w:rsidR="00FE13A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(</w:t>
            </w:r>
            <w:r w:rsidRPr="00F814C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ATER</w:t>
            </w:r>
            <w:r w:rsidR="00FE13A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a tempo pieno</w:t>
            </w: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) – Université de Rouen, Faculté de Sciences de l'Homme et de la Société</w:t>
            </w:r>
          </w:p>
          <w:p w:rsidR="00091BC0" w:rsidRPr="00F814C9" w:rsidRDefault="00091BC0" w:rsidP="00EE7703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2011-2012 : </w:t>
            </w:r>
            <w:r w:rsidR="00FE13A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Professore contrattuale</w:t>
            </w:r>
            <w:r w:rsidRPr="00F814C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r w:rsidR="00FE13A9" w:rsidRPr="00FE13A9">
              <w:rPr>
                <w:rFonts w:ascii="Garamond" w:eastAsia="Times New Roman" w:hAnsi="Garamond" w:cs="Times New Roman"/>
                <w:bCs/>
                <w:color w:val="000000" w:themeColor="text1"/>
                <w:lang w:eastAsia="fr-FR"/>
              </w:rPr>
              <w:t>al</w:t>
            </w:r>
            <w:r w:rsidRPr="00FE13A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l</w:t>
            </w: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'UFR des Sciences de l'Education, des Sciences Sociales et des STAPS, Université UPEC – Paris Est – Créteil</w:t>
            </w:r>
          </w:p>
          <w:p w:rsidR="00091BC0" w:rsidRPr="00F814C9" w:rsidRDefault="00091BC0" w:rsidP="00FE13A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2008-2010 : </w:t>
            </w:r>
            <w:r w:rsidR="00FE13A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Professore contrattuale</w:t>
            </w:r>
            <w:r w:rsidRPr="00F814C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–</w:t>
            </w:r>
            <w:r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IESEG – School of Managment (Institut d'Economie Scientifique Et de Gestion), Paris</w:t>
            </w:r>
          </w:p>
        </w:tc>
      </w:tr>
      <w:tr w:rsidR="00091BC0" w:rsidRPr="009C51CF" w:rsidTr="00EE7703">
        <w:trPr>
          <w:tblCellSpacing w:w="0" w:type="dxa"/>
        </w:trPr>
        <w:tc>
          <w:tcPr>
            <w:tcW w:w="1200" w:type="pct"/>
            <w:tcBorders>
              <w:top w:val="outset" w:sz="6" w:space="0" w:color="F79646"/>
              <w:left w:val="outset" w:sz="6" w:space="0" w:color="F79646"/>
              <w:bottom w:val="outset" w:sz="6" w:space="0" w:color="F79646"/>
              <w:right w:val="outset" w:sz="6" w:space="0" w:color="F79646"/>
            </w:tcBorders>
            <w:shd w:val="clear" w:color="auto" w:fill="FDE9D9"/>
            <w:hideMark/>
          </w:tcPr>
          <w:p w:rsidR="00091BC0" w:rsidRPr="00F814C9" w:rsidRDefault="00091BC0" w:rsidP="00EE77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091BC0" w:rsidRPr="001C0A37" w:rsidRDefault="001C0A37" w:rsidP="00EE77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fr-FR"/>
              </w:rPr>
            </w:pPr>
            <w:r w:rsidRPr="001C0A37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>Responsabilità pedagogiche, amministrative e di ricerca</w:t>
            </w:r>
          </w:p>
        </w:tc>
        <w:tc>
          <w:tcPr>
            <w:tcW w:w="3800" w:type="pct"/>
            <w:tcBorders>
              <w:top w:val="outset" w:sz="6" w:space="0" w:color="F79646"/>
              <w:left w:val="outset" w:sz="6" w:space="0" w:color="F79646"/>
              <w:bottom w:val="outset" w:sz="6" w:space="0" w:color="F79646"/>
              <w:right w:val="outset" w:sz="6" w:space="0" w:color="F79646"/>
            </w:tcBorders>
            <w:shd w:val="clear" w:color="auto" w:fill="FDE9D9"/>
            <w:hideMark/>
          </w:tcPr>
          <w:p w:rsidR="007D7760" w:rsidRPr="006D615D" w:rsidRDefault="007D7760" w:rsidP="007D7760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2017</w:t>
            </w:r>
            <w:r w:rsidR="008654BB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-2021</w:t>
            </w:r>
            <w:r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 : </w:t>
            </w:r>
            <w:r w:rsidR="008654BB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Coordinatore</w:t>
            </w:r>
            <w:r w:rsidRPr="00585D79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 xml:space="preserve"> </w:t>
            </w:r>
            <w:r w:rsidR="008654BB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nazionale della sezione</w:t>
            </w:r>
            <w:r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r w:rsidR="008654BB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« </w:t>
            </w:r>
            <w:r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Sociologie </w:t>
            </w:r>
            <w:r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de l'</w:t>
            </w:r>
            <w:r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éducation </w:t>
            </w:r>
            <w:r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et de la</w:t>
            </w:r>
            <w:r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formation</w:t>
            </w:r>
            <w:r w:rsidR="008654BB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 »</w:t>
            </w:r>
            <w:r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r w:rsidR="008654BB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del</w:t>
            </w:r>
            <w:r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l'</w:t>
            </w:r>
            <w:r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Association Française </w:t>
            </w:r>
            <w:r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de</w:t>
            </w:r>
            <w:r w:rsidR="008654BB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Sociologie</w:t>
            </w:r>
          </w:p>
          <w:p w:rsidR="006D615D" w:rsidRPr="00A44743" w:rsidRDefault="006D615D" w:rsidP="007D7760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390D70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2021-2024 : </w:t>
            </w:r>
            <w:r w:rsidRPr="00A00182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>Direttore della ricerca collettiva</w:t>
            </w:r>
            <w:r w:rsidR="00390D70" w:rsidRPr="00390D70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 di comparazione</w:t>
            </w:r>
            <w:r w:rsidRPr="00390D70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 internazionale </w:t>
            </w:r>
            <w:r w:rsidR="00A00182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“L’Ecole au temps du Covid-19. </w:t>
            </w:r>
            <w:r w:rsidR="00A00182" w:rsidRPr="00A00182">
              <w:rPr>
                <w:rFonts w:ascii="Garamond" w:eastAsia="Times New Roman" w:hAnsi="Garamond" w:cs="Times New Roman"/>
                <w:bCs/>
                <w:color w:val="000000" w:themeColor="text1"/>
                <w:lang w:eastAsia="fr-FR"/>
              </w:rPr>
              <w:t>Comparaison des transformations dans les pratiques de médiation pédagogique en Nouvelle Aquitaine et ailleurs”, sovvenzionato dalla regione Nouvelle Aquitaine (Francia – 30 000 euro)</w:t>
            </w:r>
          </w:p>
          <w:p w:rsidR="00A44743" w:rsidRPr="00A44743" w:rsidRDefault="00A44743" w:rsidP="007D7760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 w:rsidRPr="00A44743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2021 : </w:t>
            </w:r>
            <w:r w:rsidRPr="00A44743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>Membro del comitato scientifico</w:t>
            </w:r>
            <w:r w:rsidRPr="00A44743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 del convegno internazionale </w:t>
            </w:r>
            <w:r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“</w:t>
            </w:r>
            <w:r w:rsidRPr="00A44743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Sociologia dell’educazione nell’</w:t>
            </w:r>
            <w:r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Europa del sud: un passo in avanti”, 25-27 maggio 2021 (on-line)</w:t>
            </w:r>
          </w:p>
          <w:p w:rsidR="00091BC0" w:rsidRPr="007D7760" w:rsidRDefault="00091BC0" w:rsidP="007D7760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7D7760">
              <w:rPr>
                <w:rFonts w:ascii="Garamond" w:eastAsia="Times New Roman" w:hAnsi="Garamond" w:cs="Arial"/>
                <w:color w:val="333333"/>
                <w:lang w:eastAsia="fr-FR"/>
              </w:rPr>
              <w:t>2020</w:t>
            </w:r>
            <w:r w:rsidR="007D7760" w:rsidRPr="007D7760">
              <w:rPr>
                <w:rFonts w:ascii="Garamond" w:eastAsia="Times New Roman" w:hAnsi="Garamond" w:cs="Arial"/>
                <w:color w:val="333333"/>
                <w:lang w:eastAsia="fr-FR"/>
              </w:rPr>
              <w:t>-2021</w:t>
            </w:r>
            <w:r w:rsidRPr="007D7760">
              <w:rPr>
                <w:rFonts w:ascii="Garamond" w:eastAsia="Times New Roman" w:hAnsi="Garamond" w:cs="Arial"/>
                <w:color w:val="333333"/>
                <w:lang w:eastAsia="fr-FR"/>
              </w:rPr>
              <w:t xml:space="preserve"> : </w:t>
            </w:r>
            <w:r w:rsidR="004706C3">
              <w:rPr>
                <w:rFonts w:ascii="Garamond" w:eastAsia="Times New Roman" w:hAnsi="Garamond" w:cs="Arial"/>
                <w:b/>
                <w:color w:val="333333"/>
                <w:lang w:eastAsia="fr-FR"/>
              </w:rPr>
              <w:t>co-</w:t>
            </w:r>
            <w:r w:rsidRPr="007D7760">
              <w:rPr>
                <w:rFonts w:ascii="Garamond" w:eastAsia="Times New Roman" w:hAnsi="Garamond" w:cs="Arial"/>
                <w:b/>
                <w:color w:val="333333"/>
                <w:lang w:eastAsia="fr-FR"/>
              </w:rPr>
              <w:t>responsab</w:t>
            </w:r>
            <w:r w:rsidR="007D7760" w:rsidRPr="007D7760">
              <w:rPr>
                <w:rFonts w:ascii="Garamond" w:eastAsia="Times New Roman" w:hAnsi="Garamond" w:cs="Arial"/>
                <w:b/>
                <w:color w:val="333333"/>
                <w:lang w:eastAsia="fr-FR"/>
              </w:rPr>
              <w:t>i</w:t>
            </w:r>
            <w:r w:rsidRPr="007D7760">
              <w:rPr>
                <w:rFonts w:ascii="Garamond" w:eastAsia="Times New Roman" w:hAnsi="Garamond" w:cs="Arial"/>
                <w:b/>
                <w:color w:val="333333"/>
                <w:lang w:eastAsia="fr-FR"/>
              </w:rPr>
              <w:t xml:space="preserve">le </w:t>
            </w:r>
            <w:r w:rsidR="007D7760" w:rsidRPr="007D7760">
              <w:rPr>
                <w:rFonts w:ascii="Garamond" w:eastAsia="Times New Roman" w:hAnsi="Garamond" w:cs="Arial"/>
                <w:b/>
                <w:color w:val="333333"/>
                <w:lang w:eastAsia="fr-FR"/>
              </w:rPr>
              <w:t xml:space="preserve">della sezione </w:t>
            </w:r>
            <w:r w:rsidR="007D7760" w:rsidRPr="00776593">
              <w:rPr>
                <w:rFonts w:ascii="Garamond" w:eastAsia="Times New Roman" w:hAnsi="Garamond" w:cs="Arial"/>
                <w:color w:val="333333"/>
                <w:lang w:eastAsia="fr-FR"/>
              </w:rPr>
              <w:t>« Action Publique » del</w:t>
            </w:r>
            <w:r w:rsidRPr="00776593">
              <w:rPr>
                <w:rFonts w:ascii="Garamond" w:eastAsia="Times New Roman" w:hAnsi="Garamond" w:cs="Arial"/>
                <w:color w:val="333333"/>
                <w:lang w:eastAsia="fr-FR"/>
              </w:rPr>
              <w:t xml:space="preserve"> Laboratoire Cultures Education et Sociétés</w:t>
            </w:r>
            <w:r w:rsidRPr="007D7760">
              <w:rPr>
                <w:rFonts w:ascii="Garamond" w:eastAsia="Times New Roman" w:hAnsi="Garamond" w:cs="Arial"/>
                <w:color w:val="333333"/>
                <w:lang w:eastAsia="fr-FR"/>
              </w:rPr>
              <w:t xml:space="preserve"> (LaCES – EA 7437)</w:t>
            </w:r>
          </w:p>
          <w:p w:rsidR="00091BC0" w:rsidRPr="00697411" w:rsidRDefault="00091BC0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es-419" w:eastAsia="fr-FR"/>
              </w:rPr>
            </w:pPr>
            <w:r w:rsidRPr="00966BC6">
              <w:rPr>
                <w:rFonts w:ascii="Garamond" w:eastAsia="Times New Roman" w:hAnsi="Garamond" w:cs="Arial"/>
                <w:color w:val="333333"/>
                <w:lang w:val="it-IT" w:eastAsia="fr-FR"/>
              </w:rPr>
              <w:t xml:space="preserve">2020 : </w:t>
            </w:r>
            <w:r w:rsidR="00966BC6" w:rsidRPr="006D615D">
              <w:rPr>
                <w:rFonts w:ascii="Garamond" w:eastAsia="Times New Roman" w:hAnsi="Garamond" w:cs="Arial"/>
                <w:b/>
                <w:color w:val="333333"/>
                <w:lang w:val="it-IT" w:eastAsia="fr-FR"/>
              </w:rPr>
              <w:t>Relatore della tesi di dottorato</w:t>
            </w:r>
            <w:r w:rsidR="00966BC6">
              <w:rPr>
                <w:rFonts w:ascii="Garamond" w:eastAsia="Times New Roman" w:hAnsi="Garamond" w:cs="Arial"/>
                <w:color w:val="333333"/>
                <w:lang w:val="it-IT" w:eastAsia="fr-FR"/>
              </w:rPr>
              <w:t xml:space="preserve"> di</w:t>
            </w:r>
            <w:r w:rsidRPr="00966BC6">
              <w:rPr>
                <w:rFonts w:ascii="Garamond" w:eastAsia="Times New Roman" w:hAnsi="Garamond" w:cs="Arial"/>
                <w:color w:val="333333"/>
                <w:lang w:val="it-IT" w:eastAsia="fr-FR"/>
              </w:rPr>
              <w:t xml:space="preserve"> Rosa Benabarre Ribalta, </w:t>
            </w:r>
            <w:r w:rsidRPr="00966BC6">
              <w:rPr>
                <w:rFonts w:ascii="Garamond" w:eastAsia="Times New Roman" w:hAnsi="Garamond" w:cs="Arial"/>
                <w:i/>
                <w:color w:val="333333"/>
                <w:lang w:val="it-IT" w:eastAsia="fr-FR"/>
              </w:rPr>
              <w:t xml:space="preserve">(R)evolución educativa. </w:t>
            </w:r>
            <w:r w:rsidRPr="00F1617F">
              <w:rPr>
                <w:rFonts w:ascii="Garamond" w:eastAsia="Times New Roman" w:hAnsi="Garamond" w:cs="Arial"/>
                <w:i/>
                <w:color w:val="333333"/>
                <w:lang w:val="es-419" w:eastAsia="fr-FR"/>
              </w:rPr>
              <w:t xml:space="preserve">Diversidad cultural e innovación educativa: rutas para el desarrollo del horizonte </w:t>
            </w:r>
            <w:r>
              <w:rPr>
                <w:rFonts w:ascii="Garamond" w:eastAsia="Times New Roman" w:hAnsi="Garamond" w:cs="Arial"/>
                <w:i/>
                <w:color w:val="333333"/>
                <w:lang w:val="es-419" w:eastAsia="fr-FR"/>
              </w:rPr>
              <w:t>intercultural. Tres estudios etnográficos en centros concertados catalanes</w:t>
            </w:r>
            <w:r>
              <w:rPr>
                <w:rFonts w:ascii="Garamond" w:eastAsia="Times New Roman" w:hAnsi="Garamond" w:cs="Arial"/>
                <w:color w:val="333333"/>
                <w:lang w:val="es-419" w:eastAsia="fr-FR"/>
              </w:rPr>
              <w:t xml:space="preserve">, (dir. : Jordi Garreta Bochaca et </w:t>
            </w:r>
            <w:r w:rsidR="007A3DDA">
              <w:rPr>
                <w:rFonts w:ascii="Garamond" w:eastAsia="Times New Roman" w:hAnsi="Garamond" w:cs="Arial"/>
                <w:color w:val="333333"/>
                <w:lang w:val="es-419" w:eastAsia="fr-FR"/>
              </w:rPr>
              <w:t>Nuria Llevot Calvet), Università</w:t>
            </w:r>
            <w:r>
              <w:rPr>
                <w:rFonts w:ascii="Garamond" w:eastAsia="Times New Roman" w:hAnsi="Garamond" w:cs="Arial"/>
                <w:color w:val="333333"/>
                <w:lang w:val="es-419" w:eastAsia="fr-FR"/>
              </w:rPr>
              <w:t xml:space="preserve"> de Lérida</w:t>
            </w:r>
          </w:p>
          <w:p w:rsidR="00091BC0" w:rsidRPr="00697411" w:rsidRDefault="00091BC0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</w:t>
            </w:r>
            <w:r w:rsidR="00966BC6"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al</w:t>
            </w:r>
            <w:r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2019 : </w:t>
            </w:r>
            <w:r w:rsidRPr="00EE7703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Co-</w:t>
            </w:r>
            <w:r w:rsidR="00966BC6" w:rsidRPr="00EE7703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direttore</w:t>
            </w:r>
            <w:r w:rsidRPr="00EE7703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 xml:space="preserve"> </w:t>
            </w:r>
            <w:r w:rsidR="00966BC6"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di</w:t>
            </w:r>
            <w:r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Abdourahmane Camara (</w:t>
            </w:r>
            <w:r w:rsidR="00966BC6"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con</w:t>
            </w:r>
            <w:r w:rsidRPr="00EE7703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</w:t>
            </w:r>
            <w:r w:rsidRPr="00697411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Jacques Mikulovic, Université Pairs Lumières - INSHEA), </w:t>
            </w:r>
            <w:r w:rsidRPr="00697411">
              <w:rPr>
                <w:rFonts w:ascii="Garamond" w:hAnsi="Garamond" w:cs="Times New Roman"/>
                <w:i/>
                <w:color w:val="000000" w:themeColor="text1"/>
              </w:rPr>
              <w:t>L’accès à l’éducation des personnes en situation de handicap au Sénégal : entre représentation collective et discrimination</w:t>
            </w:r>
            <w:r w:rsidR="007A3DDA">
              <w:rPr>
                <w:rFonts w:ascii="Garamond" w:hAnsi="Garamond" w:cs="Times New Roman"/>
                <w:i/>
                <w:color w:val="000000" w:themeColor="text1"/>
              </w:rPr>
              <w:t xml:space="preserve"> </w:t>
            </w:r>
            <w:r w:rsidR="007A3DDA">
              <w:rPr>
                <w:rFonts w:ascii="Garamond" w:hAnsi="Garamond" w:cs="Times New Roman"/>
                <w:color w:val="000000" w:themeColor="text1"/>
              </w:rPr>
              <w:t>– Tesi di dottorato</w:t>
            </w:r>
          </w:p>
          <w:p w:rsidR="00091BC0" w:rsidRPr="007A3DDA" w:rsidRDefault="00091BC0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 w:rsidRPr="007A3DDA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2019</w:t>
            </w:r>
            <w:r w:rsidR="007A3DDA" w:rsidRPr="007A3DDA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-2021</w:t>
            </w:r>
            <w:r w:rsidRPr="007A3DDA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:</w:t>
            </w:r>
            <w:r w:rsidRPr="007A3DDA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</w:t>
            </w:r>
            <w:r w:rsidR="007A3DDA" w:rsidRPr="007A3DDA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Membro del Comitato d’Orientamento</w:t>
            </w:r>
            <w:r w:rsidRPr="007A3DDA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</w:t>
            </w:r>
            <w:r w:rsidR="007A3DDA" w:rsidRPr="007A3DDA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Scientifico et Pedagogico</w:t>
            </w:r>
            <w:r w:rsidRPr="007A3DDA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et </w:t>
            </w:r>
            <w:r w:rsidR="00EE7703" w:rsidRPr="007A3DDA">
              <w:rPr>
                <w:rFonts w:ascii="Garamond" w:hAnsi="Garamond" w:cs="Arial"/>
                <w:b/>
                <w:color w:val="333333"/>
                <w:lang w:val="it-IT"/>
              </w:rPr>
              <w:t>Membro del</w:t>
            </w:r>
            <w:r w:rsidR="007A3DDA" w:rsidRPr="007A3DDA">
              <w:rPr>
                <w:rFonts w:ascii="Garamond" w:hAnsi="Garamond" w:cs="Arial"/>
                <w:b/>
                <w:color w:val="333333"/>
                <w:lang w:val="it-IT"/>
              </w:rPr>
              <w:t xml:space="preserve"> comitato di</w:t>
            </w:r>
            <w:r w:rsidR="007A3DDA">
              <w:rPr>
                <w:rFonts w:ascii="Garamond" w:hAnsi="Garamond" w:cs="Arial"/>
                <w:b/>
                <w:color w:val="333333"/>
                <w:lang w:val="it-IT"/>
              </w:rPr>
              <w:t xml:space="preserve"> formazione continua</w:t>
            </w:r>
            <w:r w:rsidRPr="007A3DDA">
              <w:rPr>
                <w:rFonts w:ascii="Garamond" w:hAnsi="Garamond" w:cs="Arial"/>
                <w:color w:val="333333"/>
                <w:lang w:val="it-IT"/>
              </w:rPr>
              <w:t xml:space="preserve"> </w:t>
            </w:r>
            <w:r w:rsidR="007A3DDA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dell’INSPE di</w:t>
            </w:r>
            <w:r w:rsidRPr="007A3DDA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Bordeaux</w:t>
            </w:r>
          </w:p>
          <w:p w:rsidR="00091BC0" w:rsidRDefault="00091BC0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697411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2019</w:t>
            </w:r>
            <w:r w:rsidR="007A3DDA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-2021</w:t>
            </w:r>
            <w:r w:rsidRPr="00697411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 : </w:t>
            </w:r>
            <w:r w:rsidR="007A3DDA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R</w:t>
            </w:r>
            <w:r w:rsidRPr="00697411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esponsab</w:t>
            </w:r>
            <w:r w:rsidR="007A3DDA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ile dell’Unità di Coordinamento Disciplina</w:t>
            </w:r>
            <w:r w:rsidRPr="00697411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re « Sciences de l’Education, de l’Information et de la Documentation »</w:t>
            </w:r>
            <w:r w:rsidR="007A3DDA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- INSPE di</w:t>
            </w:r>
            <w:r w:rsidRPr="00697411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Bordeaux</w:t>
            </w:r>
          </w:p>
          <w:p w:rsidR="00091BC0" w:rsidRPr="00F814C9" w:rsidRDefault="007A3DDA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lastRenderedPageBreak/>
              <w:t>Dal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2018 :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membro del comitato esecutivo</w:t>
            </w: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del centro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« 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REcherches sur la Socialisation, l’Enseignement, les Inégalités et les Différenciations dans les Apprentissages</w:t>
            </w: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 »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 xml:space="preserve"> (</w:t>
            </w:r>
            <w:r w:rsidR="00091BC0" w:rsidRPr="00F814C9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RESEIDA</w:t>
            </w:r>
            <w:r w:rsidR="00091BC0" w:rsidRPr="00F814C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)</w:t>
            </w:r>
          </w:p>
          <w:p w:rsidR="00091BC0" w:rsidRPr="005C39DE" w:rsidRDefault="00091BC0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 w:rsidRPr="005C39DE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2018</w:t>
            </w:r>
            <w:r w:rsidR="003E6F38" w:rsidRPr="005C39DE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-2021</w:t>
            </w:r>
            <w:r w:rsidRPr="005C39DE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 : </w:t>
            </w:r>
            <w:r w:rsidR="003E6F38" w:rsidRPr="005C39DE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membro du comitato di pilotaggio per la valutazione instituzionale</w:t>
            </w:r>
            <w:r w:rsidR="005C39DE" w:rsidRPr="005C39DE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del</w:t>
            </w:r>
            <w:r w:rsidRPr="005C39DE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la vi</w:t>
            </w:r>
            <w:r w:rsidR="005C39DE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ta studentesca</w:t>
            </w:r>
            <w:r w:rsidR="005C39DE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del</w:t>
            </w:r>
            <w:r w:rsidRPr="005C39DE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l’Université de Bordeaux</w:t>
            </w:r>
          </w:p>
          <w:p w:rsidR="00091BC0" w:rsidRPr="005C39DE" w:rsidRDefault="005C39DE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 w:eastAsia="fr-FR"/>
              </w:rPr>
            </w:pPr>
            <w:r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Dal 2</w:t>
            </w:r>
            <w:r w:rsidR="00091BC0" w:rsidRPr="005C39DE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016 : </w:t>
            </w:r>
            <w:r w:rsidR="00091BC0" w:rsidRPr="005C39DE">
              <w:rPr>
                <w:rFonts w:ascii="Garamond" w:eastAsia="Times New Roman" w:hAnsi="Garamond" w:cs="Times New Roman"/>
                <w:b/>
                <w:bCs/>
                <w:i/>
                <w:color w:val="000000" w:themeColor="text1"/>
                <w:lang w:val="it-IT" w:eastAsia="fr-FR"/>
              </w:rPr>
              <w:t>Peer-reviewer</w:t>
            </w:r>
            <w:r w:rsidR="00091BC0" w:rsidRPr="005C39DE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 xml:space="preserve"> </w:t>
            </w:r>
            <w:r w:rsidRPr="005C39DE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per delle riviste scientifiche internazionali</w:t>
            </w:r>
          </w:p>
          <w:p w:rsidR="005C39DE" w:rsidRPr="005C39DE" w:rsidRDefault="00091BC0" w:rsidP="00382B8F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 w:rsidRPr="005C39DE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2016</w:t>
            </w:r>
            <w:r w:rsidR="005C39DE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-2021</w:t>
            </w:r>
            <w:r w:rsidRPr="005C39DE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> </w:t>
            </w:r>
            <w:r w:rsidR="005C39DE" w:rsidRPr="005C39DE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>: Direzioni di tesi di laura magistrale</w:t>
            </w:r>
            <w:r w:rsidRPr="005C39DE">
              <w:rPr>
                <w:rFonts w:ascii="Garamond" w:eastAsia="Times New Roman" w:hAnsi="Garamond" w:cs="Times New Roman"/>
                <w:bCs/>
                <w:color w:val="000000" w:themeColor="text1"/>
                <w:lang w:val="it-IT" w:eastAsia="fr-FR"/>
              </w:rPr>
              <w:t xml:space="preserve"> – Université de Bordeaux, INSPE </w:t>
            </w:r>
          </w:p>
          <w:p w:rsidR="005515D0" w:rsidRDefault="005C39DE" w:rsidP="005515D0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 w:rsidRPr="005515D0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Dal</w:t>
            </w:r>
            <w:r w:rsidR="00091BC0" w:rsidRPr="005515D0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2015 : </w:t>
            </w:r>
            <w:r w:rsidR="00091BC0" w:rsidRPr="005515D0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>Membr</w:t>
            </w:r>
            <w:r w:rsidR="005515D0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it-IT" w:eastAsia="fr-FR"/>
              </w:rPr>
              <w:t xml:space="preserve">o del comitato esecutivo </w:t>
            </w:r>
            <w:r w:rsidR="005515D0"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t>della sezione</w:t>
            </w:r>
            <w:r w:rsidR="005515D0"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r w:rsidR="005515D0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« </w:t>
            </w:r>
            <w:r w:rsidR="005515D0"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Sociologie </w:t>
            </w:r>
            <w:r w:rsidR="005515D0"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de l'</w:t>
            </w:r>
            <w:r w:rsidR="005515D0"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éducation </w:t>
            </w:r>
            <w:r w:rsidR="005515D0"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et de la</w:t>
            </w:r>
            <w:r w:rsidR="005515D0"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formation</w:t>
            </w:r>
            <w:r w:rsidR="005515D0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> »</w:t>
            </w:r>
            <w:r w:rsidR="005515D0"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r w:rsidR="005515D0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del</w:t>
            </w:r>
            <w:r w:rsidR="005515D0"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l'</w:t>
            </w:r>
            <w:r w:rsidR="005515D0" w:rsidRPr="00585D79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Association Française </w:t>
            </w:r>
            <w:r w:rsidR="005515D0" w:rsidRPr="00585D79"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de</w:t>
            </w:r>
            <w:r w:rsidR="005515D0">
              <w:rPr>
                <w:rFonts w:ascii="Garamond" w:eastAsia="Times New Roman" w:hAnsi="Garamond" w:cs="Times New Roman"/>
                <w:b/>
                <w:bCs/>
                <w:color w:val="000000" w:themeColor="text1"/>
                <w:lang w:eastAsia="fr-FR"/>
              </w:rPr>
              <w:t xml:space="preserve"> Sociologie</w:t>
            </w:r>
          </w:p>
          <w:p w:rsidR="00091BC0" w:rsidRPr="005515D0" w:rsidRDefault="005515D0" w:rsidP="005515D0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hAnsi="Garamond"/>
                <w:color w:val="000000" w:themeColor="text1"/>
              </w:rPr>
              <w:t>Dal</w:t>
            </w:r>
            <w:r w:rsidR="00091BC0" w:rsidRPr="005515D0">
              <w:rPr>
                <w:rFonts w:ascii="Garamond" w:hAnsi="Garamond"/>
                <w:color w:val="000000" w:themeColor="text1"/>
              </w:rPr>
              <w:t xml:space="preserve"> 2011 :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Membro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Garamond" w:hAnsi="Garamond"/>
                <w:color w:val="000000" w:themeColor="text1"/>
              </w:rPr>
              <w:t>del</w:t>
            </w:r>
            <w:r w:rsidR="00091BC0" w:rsidRPr="005515D0">
              <w:rPr>
                <w:rFonts w:ascii="Garamond" w:hAnsi="Garamond"/>
                <w:color w:val="000000" w:themeColor="text1"/>
              </w:rPr>
              <w:t>l'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 xml:space="preserve">Association </w:t>
            </w:r>
            <w:r w:rsidR="00091BC0" w:rsidRPr="005515D0">
              <w:rPr>
                <w:rFonts w:ascii="Garamond" w:hAnsi="Garamond"/>
                <w:color w:val="000000" w:themeColor="text1"/>
              </w:rPr>
              <w:t>des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 xml:space="preserve"> Enseignants </w:t>
            </w:r>
            <w:r w:rsidR="00091BC0" w:rsidRPr="005515D0">
              <w:rPr>
                <w:rFonts w:ascii="Garamond" w:hAnsi="Garamond"/>
                <w:color w:val="000000" w:themeColor="text1"/>
              </w:rPr>
              <w:t>et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 xml:space="preserve"> Chercheurs </w:t>
            </w:r>
            <w:r w:rsidR="00091BC0" w:rsidRPr="005515D0">
              <w:rPr>
                <w:rFonts w:ascii="Garamond" w:hAnsi="Garamond"/>
                <w:color w:val="000000" w:themeColor="text1"/>
              </w:rPr>
              <w:t>en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 xml:space="preserve"> Sciences </w:t>
            </w:r>
            <w:r w:rsidR="00091BC0" w:rsidRPr="005515D0">
              <w:rPr>
                <w:rFonts w:ascii="Garamond" w:hAnsi="Garamond"/>
                <w:color w:val="000000" w:themeColor="text1"/>
              </w:rPr>
              <w:t>de l'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>Education (AECSE</w:t>
            </w:r>
            <w:r w:rsidR="0003254B">
              <w:rPr>
                <w:rFonts w:ascii="Garamond" w:hAnsi="Garamond"/>
                <w:b/>
                <w:bCs/>
                <w:color w:val="000000" w:themeColor="text1"/>
              </w:rPr>
              <w:t xml:space="preserve"> - Francia</w:t>
            </w:r>
            <w:r w:rsidR="00091BC0" w:rsidRPr="005515D0">
              <w:rPr>
                <w:rFonts w:ascii="Garamond" w:hAnsi="Garamond"/>
                <w:b/>
                <w:bCs/>
                <w:color w:val="000000" w:themeColor="text1"/>
              </w:rPr>
              <w:t>)</w:t>
            </w:r>
          </w:p>
          <w:p w:rsidR="00091BC0" w:rsidRPr="00DA5643" w:rsidRDefault="00A768F7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hAnsi="Garamond"/>
                <w:bCs/>
                <w:color w:val="000000" w:themeColor="text1"/>
              </w:rPr>
              <w:t>Dal</w:t>
            </w:r>
            <w:r w:rsidR="00091BC0" w:rsidRPr="00641620">
              <w:rPr>
                <w:rFonts w:ascii="Garamond" w:hAnsi="Garamond"/>
                <w:bCs/>
                <w:color w:val="000000" w:themeColor="text1"/>
              </w:rPr>
              <w:t xml:space="preserve"> 2011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 : Membro del</w:t>
            </w:r>
            <w:r w:rsidR="00091BC0">
              <w:rPr>
                <w:rFonts w:ascii="Garamond" w:hAnsi="Garamond"/>
                <w:b/>
                <w:bCs/>
                <w:color w:val="000000" w:themeColor="text1"/>
              </w:rPr>
              <w:t>l’Association Française de Sociologie</w:t>
            </w:r>
          </w:p>
          <w:p w:rsidR="00091BC0" w:rsidRPr="007C12D3" w:rsidRDefault="00F10E5D" w:rsidP="00EE7703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2017</w:t>
            </w:r>
            <w:r w:rsidR="00091BC0" w:rsidRPr="007C12D3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-2021 : </w:t>
            </w:r>
            <w:r w:rsidR="007C12D3" w:rsidRPr="007C12D3">
              <w:rPr>
                <w:rFonts w:ascii="Garamond" w:hAnsi="Garamond" w:cs="Arial"/>
                <w:b/>
                <w:color w:val="333333"/>
                <w:lang w:val="it-IT"/>
              </w:rPr>
              <w:t>Incaricato « </w:t>
            </w:r>
            <w:r w:rsidR="007C12D3">
              <w:rPr>
                <w:rFonts w:ascii="Garamond" w:hAnsi="Garamond" w:cs="Arial"/>
                <w:b/>
                <w:color w:val="333333"/>
                <w:lang w:val="it-IT"/>
              </w:rPr>
              <w:t>Partenerariati</w:t>
            </w:r>
            <w:r w:rsidR="007C12D3" w:rsidRPr="007C12D3">
              <w:rPr>
                <w:rFonts w:ascii="Garamond" w:hAnsi="Garamond" w:cs="Arial"/>
                <w:b/>
                <w:color w:val="333333"/>
                <w:lang w:val="it-IT"/>
              </w:rPr>
              <w:t> » all’ufficio delle Relazioni Internazionali</w:t>
            </w:r>
            <w:r w:rsidR="007C12D3" w:rsidRPr="007C12D3">
              <w:rPr>
                <w:rFonts w:ascii="Garamond" w:hAnsi="Garamond" w:cs="Arial"/>
                <w:color w:val="333333"/>
                <w:lang w:val="it-IT"/>
              </w:rPr>
              <w:t xml:space="preserve"> -</w:t>
            </w:r>
            <w:r w:rsidR="007C12D3">
              <w:rPr>
                <w:rFonts w:ascii="Garamond" w:hAnsi="Garamond" w:cs="Arial"/>
                <w:color w:val="333333"/>
                <w:lang w:val="it-IT"/>
              </w:rPr>
              <w:t xml:space="preserve"> </w:t>
            </w:r>
            <w:r w:rsidR="00091BC0" w:rsidRPr="007C12D3">
              <w:rPr>
                <w:rFonts w:ascii="Garamond" w:hAnsi="Garamond" w:cs="Arial"/>
                <w:color w:val="333333"/>
                <w:lang w:val="it-IT"/>
              </w:rPr>
              <w:t>INSPE de Bordeaux</w:t>
            </w:r>
          </w:p>
          <w:p w:rsidR="00091BC0" w:rsidRPr="00F10E5D" w:rsidRDefault="00091BC0" w:rsidP="00F10E5D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</w:pPr>
            <w:r w:rsidRPr="00585D79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>2019 :</w:t>
            </w:r>
            <w:r w:rsidRPr="00585D79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Membr</w:t>
            </w:r>
            <w:r w:rsidR="003B0607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o della giuria</w:t>
            </w:r>
            <w:r w:rsidRPr="00585D79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</w:t>
            </w:r>
            <w:r w:rsidR="00010BA6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>della discussione</w:t>
            </w:r>
            <w:r w:rsidR="00F10E5D">
              <w:rPr>
                <w:rFonts w:ascii="Garamond" w:eastAsia="Times New Roman" w:hAnsi="Garamond" w:cs="Times New Roman"/>
                <w:b/>
                <w:color w:val="000000" w:themeColor="text1"/>
                <w:lang w:val="it-IT" w:eastAsia="fr-FR"/>
              </w:rPr>
              <w:t xml:space="preserve"> della tesi di dottorato</w:t>
            </w:r>
            <w:r w:rsidR="00F10E5D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di</w:t>
            </w:r>
            <w:r w:rsidRPr="00585D79">
              <w:rPr>
                <w:rFonts w:ascii="Garamond" w:eastAsia="Times New Roman" w:hAnsi="Garamond" w:cs="Times New Roman"/>
                <w:color w:val="000000" w:themeColor="text1"/>
                <w:lang w:val="it-IT" w:eastAsia="fr-FR"/>
              </w:rPr>
              <w:t xml:space="preserve"> Valentina Paola Cesarano, </w:t>
            </w:r>
            <w:r w:rsidRPr="00585D79">
              <w:rPr>
                <w:rFonts w:ascii="Garamond" w:hAnsi="Garamond" w:cs="Times New Roman"/>
                <w:i/>
                <w:color w:val="000000" w:themeColor="text1"/>
                <w:lang w:val="it-IT"/>
              </w:rPr>
              <w:t>Promuovere l’esplorazione delle competenze connesse all’ occupabilità di laureandi e neolaureati in condizione di disabilità attraverso un dispositivo integrato di Bilancio di competenze e Digital curricula story</w:t>
            </w:r>
            <w:r w:rsidRPr="00585D79">
              <w:rPr>
                <w:rFonts w:ascii="Garamond" w:hAnsi="Garamond" w:cs="Times New Roman"/>
                <w:color w:val="000000" w:themeColor="text1"/>
                <w:lang w:val="it-IT"/>
              </w:rPr>
              <w:t>, (dir. : Eric Deleseleuc &amp; Ma</w:t>
            </w:r>
            <w:r w:rsidR="00F10E5D">
              <w:rPr>
                <w:rFonts w:ascii="Garamond" w:hAnsi="Garamond" w:cs="Times New Roman"/>
                <w:color w:val="000000" w:themeColor="text1"/>
                <w:lang w:val="it-IT"/>
              </w:rPr>
              <w:t>ura Striano), Naples, Università di Napoli</w:t>
            </w:r>
            <w:r w:rsidRPr="00585D79">
              <w:rPr>
                <w:rFonts w:ascii="Garamond" w:hAnsi="Garamond" w:cs="Times New Roman"/>
                <w:color w:val="000000" w:themeColor="text1"/>
                <w:lang w:val="it-IT"/>
              </w:rPr>
              <w:t xml:space="preserve"> Federico II, 15/01/2019</w:t>
            </w:r>
          </w:p>
        </w:tc>
      </w:tr>
      <w:tr w:rsidR="00091BC0" w:rsidRPr="00F814C9" w:rsidTr="00EE7703">
        <w:trPr>
          <w:tblCellSpacing w:w="0" w:type="dxa"/>
        </w:trPr>
        <w:tc>
          <w:tcPr>
            <w:tcW w:w="1200" w:type="pct"/>
            <w:tcBorders>
              <w:top w:val="outset" w:sz="6" w:space="0" w:color="F79646"/>
              <w:left w:val="outset" w:sz="6" w:space="0" w:color="F79646"/>
              <w:bottom w:val="outset" w:sz="6" w:space="0" w:color="F79646"/>
              <w:right w:val="outset" w:sz="6" w:space="0" w:color="F79646"/>
            </w:tcBorders>
            <w:shd w:val="clear" w:color="auto" w:fill="FDE9D9"/>
          </w:tcPr>
          <w:p w:rsidR="00AC5040" w:rsidRPr="00F814C9" w:rsidRDefault="001C0A37" w:rsidP="00EE7703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fr-FR"/>
              </w:rPr>
              <w:lastRenderedPageBreak/>
              <w:t>Principali insegnamenti</w:t>
            </w:r>
          </w:p>
        </w:tc>
        <w:tc>
          <w:tcPr>
            <w:tcW w:w="3800" w:type="pct"/>
            <w:tcBorders>
              <w:top w:val="outset" w:sz="6" w:space="0" w:color="F79646"/>
              <w:left w:val="outset" w:sz="6" w:space="0" w:color="F79646"/>
              <w:bottom w:val="outset" w:sz="6" w:space="0" w:color="F79646"/>
              <w:right w:val="outset" w:sz="6" w:space="0" w:color="F79646"/>
            </w:tcBorders>
            <w:shd w:val="clear" w:color="auto" w:fill="FDE9D9"/>
          </w:tcPr>
          <w:p w:rsidR="00091BC0" w:rsidRDefault="00E928D3" w:rsidP="00EE770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Formazione del personale scolastico francese</w:t>
            </w:r>
          </w:p>
          <w:p w:rsidR="00091BC0" w:rsidRPr="00F814C9" w:rsidRDefault="00E928D3" w:rsidP="00EE770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Sociologia dell’educazione</w:t>
            </w:r>
          </w:p>
          <w:p w:rsidR="00091BC0" w:rsidRPr="00F814C9" w:rsidRDefault="00E928D3" w:rsidP="00EE770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Scienze dell’éducazione</w:t>
            </w:r>
          </w:p>
          <w:p w:rsidR="00091BC0" w:rsidRPr="00E928D3" w:rsidRDefault="00E928D3" w:rsidP="00E928D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fr-FR"/>
              </w:rPr>
              <w:t>Metodologia di ricerca</w:t>
            </w:r>
          </w:p>
        </w:tc>
      </w:tr>
    </w:tbl>
    <w:p w:rsidR="00091BC0" w:rsidRDefault="00091BC0" w:rsidP="00091BC0">
      <w:pPr>
        <w:pStyle w:val="Titre3"/>
        <w:rPr>
          <w:rFonts w:eastAsia="Times New Roman"/>
          <w:color w:val="000000" w:themeColor="text1"/>
          <w:lang w:eastAsia="fr-FR"/>
        </w:rPr>
      </w:pPr>
    </w:p>
    <w:bookmarkEnd w:id="2"/>
    <w:bookmarkEnd w:id="3"/>
    <w:p w:rsidR="00091BC0" w:rsidRPr="006A7003" w:rsidRDefault="006A7003" w:rsidP="00091BC0">
      <w:pPr>
        <w:pStyle w:val="Titre3"/>
        <w:rPr>
          <w:rFonts w:eastAsia="Times New Roman"/>
          <w:color w:val="000000" w:themeColor="text1"/>
          <w:lang w:val="it-IT" w:eastAsia="fr-FR"/>
        </w:rPr>
      </w:pPr>
      <w:r w:rsidRPr="006A7003">
        <w:rPr>
          <w:rFonts w:eastAsia="Times New Roman"/>
          <w:color w:val="000000" w:themeColor="text1"/>
          <w:lang w:val="it-IT" w:eastAsia="fr-FR"/>
        </w:rPr>
        <w:t>PRINCIPALI PUBBLICAZIONI</w:t>
      </w:r>
    </w:p>
    <w:p w:rsidR="00091BC0" w:rsidRPr="006A7003" w:rsidRDefault="00091BC0" w:rsidP="00091BC0">
      <w:pPr>
        <w:rPr>
          <w:color w:val="000000" w:themeColor="text1"/>
          <w:lang w:val="it-IT" w:eastAsia="fr-FR"/>
        </w:rPr>
      </w:pPr>
    </w:p>
    <w:p w:rsidR="00091BC0" w:rsidRPr="006A7003" w:rsidRDefault="006A7003" w:rsidP="00091BC0">
      <w:pPr>
        <w:pStyle w:val="Titre4"/>
        <w:rPr>
          <w:rFonts w:eastAsia="Times New Roman"/>
          <w:b/>
          <w:color w:val="000000" w:themeColor="text1"/>
          <w:lang w:val="it-IT" w:eastAsia="fr-FR"/>
        </w:rPr>
      </w:pPr>
      <w:r w:rsidRPr="006A7003">
        <w:rPr>
          <w:rFonts w:eastAsia="Times New Roman"/>
          <w:b/>
          <w:color w:val="000000" w:themeColor="text1"/>
          <w:lang w:val="it-IT" w:eastAsia="fr-FR"/>
        </w:rPr>
        <w:t>Articoli in riviste scientifiche</w:t>
      </w:r>
      <w:r w:rsidR="00091BC0" w:rsidRPr="006A7003">
        <w:rPr>
          <w:rFonts w:eastAsia="Times New Roman"/>
          <w:b/>
          <w:color w:val="000000" w:themeColor="text1"/>
          <w:lang w:val="it-IT" w:eastAsia="fr-FR"/>
        </w:rPr>
        <w:t xml:space="preserve"> </w:t>
      </w:r>
      <w:r>
        <w:rPr>
          <w:rFonts w:eastAsia="Times New Roman"/>
          <w:b/>
          <w:color w:val="000000" w:themeColor="text1"/>
          <w:lang w:val="it-IT" w:eastAsia="fr-FR"/>
        </w:rPr>
        <w:t>con comitato di lettura</w:t>
      </w:r>
    </w:p>
    <w:p w:rsidR="00091BC0" w:rsidRPr="006A7003" w:rsidRDefault="00091BC0" w:rsidP="00091BC0">
      <w:pPr>
        <w:rPr>
          <w:lang w:val="it-IT" w:eastAsia="fr-FR"/>
        </w:rPr>
      </w:pP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PIRONE, F. (</w:t>
      </w:r>
      <w:r w:rsidR="005D09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fr-FR"/>
        </w:rPr>
        <w:t>forthcoming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). “Educational inequalities in the relations between School and Families: What Covid-19 lockdown in France makes (more) visible”,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fr-FR"/>
        </w:rPr>
        <w:t>European Journal of Education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PIRONE, F. (2018). « </w:t>
      </w:r>
      <w:r w:rsidRPr="00F814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"deuxième chance" : comparer des dispositifs diplômants de "ré-inclusion scolaire", en France et en Argentine. </w:t>
      </w:r>
      <w:r w:rsidRPr="00F814C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Formation Emploi</w:t>
      </w:r>
      <w:r w:rsidRPr="00F814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n. 143, pp. 183-202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FERNANDEZ-VAVRIK, G., PIRONE, F &amp; ZANTEN van, A. (2018). « Discrimination positive, méritocratie et l’inclusion en tension : les « Convention d’éducation prioritaire » de Sciences Po ». </w:t>
      </w:r>
      <w:r w:rsidRPr="00F814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fr-FR"/>
        </w:rPr>
        <w:t>Raisons éducatives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n. 22, pp. 19-47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LESCOUARCH, L. &amp; PIRONE, F. (2018). « Les nouveaux internats d’éducation prioritaire</w:t>
      </w:r>
      <w:r w:rsidRPr="00F814C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. </w:t>
      </w:r>
      <w:r w:rsidRPr="00F814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Apports et limites de dispositifs pédagogiques contemporains d’accompagnement scolaire ». R</w:t>
      </w:r>
      <w:r w:rsidRPr="00F814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echerches en Education</w:t>
      </w:r>
      <w:r w:rsidRPr="00F814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n. 33, pp. 118-131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lastRenderedPageBreak/>
        <w:t xml:space="preserve">PIRONE, F. (2018). « « Les Savanturiers de la Sociologie » : de la recherche en éducation par la recherche ». </w:t>
      </w:r>
      <w:r w:rsidRPr="00F814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fr-FR"/>
        </w:rPr>
        <w:t>Diversité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n. 192, pp. 137-142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PIRONE, F. </w:t>
      </w:r>
      <w:r w:rsidRPr="00F814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(2016). Note de lecture de Marie-Anne Hugon et Marie-Laure Viaud (dir.), </w:t>
      </w:r>
      <w:r w:rsidRPr="00F814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Les établissements scolaires « différents » et la recherche en éducation. Problèmes méthodologiques et épistémologiques</w:t>
      </w:r>
      <w:r w:rsidRPr="00F814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Artois, Artois Presses Université, 2015, </w:t>
      </w:r>
      <w:r w:rsidRPr="00F814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Les Sciences de l’éducation. Pour l’Ere nouvelle</w:t>
      </w:r>
      <w:r w:rsidRPr="00F814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vol. 49, n. 2, p. 111-119.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PIRONE, F. (2013). « Socialisation et construction identitaire des jeunes des cités à travers le rap ». 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Diversité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n. 173, pp. 39-43</w:t>
      </w:r>
    </w:p>
    <w:p w:rsidR="00091BC0" w:rsidRPr="001252A2" w:rsidRDefault="00091BC0" w:rsidP="00091BC0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PIRONE, F. &amp; RAYOU, P. (2012). « Nouveaux internes, anciens décrocheurs : de l'évolution de la forme scolaire ». </w:t>
      </w:r>
      <w:r w:rsidRPr="001252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t-IT" w:eastAsia="fr-FR"/>
        </w:rPr>
        <w:t>Revue Française de Pédagogie</w:t>
      </w:r>
      <w:r w:rsidRPr="00125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fr-FR"/>
        </w:rPr>
        <w:t>, n. 179, pp. 49-62</w:t>
      </w:r>
    </w:p>
    <w:p w:rsidR="00091BC0" w:rsidRPr="001252A2" w:rsidRDefault="00091BC0" w:rsidP="00091BC0">
      <w:pPr>
        <w:pStyle w:val="Titre4"/>
        <w:rPr>
          <w:rFonts w:eastAsia="Times New Roman"/>
          <w:lang w:val="it-IT" w:eastAsia="fr-FR"/>
        </w:rPr>
      </w:pPr>
    </w:p>
    <w:p w:rsidR="007E3A58" w:rsidRPr="006A7003" w:rsidRDefault="007E3A58" w:rsidP="007E3A58">
      <w:pPr>
        <w:pStyle w:val="Titre4"/>
        <w:rPr>
          <w:rFonts w:eastAsia="Times New Roman"/>
          <w:b/>
          <w:color w:val="000000" w:themeColor="text1"/>
          <w:lang w:val="it-IT" w:eastAsia="fr-FR"/>
        </w:rPr>
      </w:pPr>
      <w:r w:rsidRPr="006A7003">
        <w:rPr>
          <w:rFonts w:eastAsia="Times New Roman"/>
          <w:b/>
          <w:color w:val="000000" w:themeColor="text1"/>
          <w:lang w:val="it-IT" w:eastAsia="fr-FR"/>
        </w:rPr>
        <w:t xml:space="preserve">Articoli in riviste scientifiche </w:t>
      </w:r>
      <w:r w:rsidR="00BF3897">
        <w:rPr>
          <w:rFonts w:eastAsia="Times New Roman"/>
          <w:b/>
          <w:color w:val="000000" w:themeColor="text1"/>
          <w:lang w:val="it-IT" w:eastAsia="fr-FR"/>
        </w:rPr>
        <w:t>senza</w:t>
      </w:r>
      <w:r>
        <w:rPr>
          <w:rFonts w:eastAsia="Times New Roman"/>
          <w:b/>
          <w:color w:val="000000" w:themeColor="text1"/>
          <w:lang w:val="it-IT" w:eastAsia="fr-FR"/>
        </w:rPr>
        <w:t xml:space="preserve"> comitato di lettura</w:t>
      </w:r>
    </w:p>
    <w:p w:rsidR="00091BC0" w:rsidRPr="007E3A58" w:rsidRDefault="00091BC0" w:rsidP="00091BC0">
      <w:pPr>
        <w:rPr>
          <w:lang w:val="it-IT" w:eastAsia="fr-FR"/>
        </w:rPr>
      </w:pP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CHAUVEL, S., DELES, R. &amp; PIRONE, F. (2021). « Enseigner pendant le confinement en réseau d’éducation prioritaire (REP et REP+) : entre difficultés accrues et montée en réflexivité »,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Administration et Education</w:t>
      </w:r>
      <w:r w:rsidRPr="00F814C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fr-FR"/>
        </w:rPr>
        <w:t>, n. 169, pp. 119-124</w:t>
      </w: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DELES, R., PIRONE, F. &amp; RAYOU, P. (2021). « L’accompagnement scolaire pendant le premier confinement 2020. De la différenciation dans l’ « Ecole à la maison » »,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Administration et Education</w:t>
      </w:r>
      <w:r w:rsidRPr="00F814C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fr-FR"/>
        </w:rPr>
        <w:t>, n. 169, pp. 155-161</w:t>
      </w: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</w:p>
    <w:p w:rsidR="00091BC0" w:rsidRPr="00B25718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DELES, R. &amp; PIRONE, F. (2020). « Des contacts forts, des inégalités intactes »,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Les cahiers pédagogiques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n. 564, pp. 36-37</w:t>
      </w:r>
    </w:p>
    <w:p w:rsidR="00091BC0" w:rsidRPr="00F814C9" w:rsidRDefault="00091BC0" w:rsidP="00091BC0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720F60" w:rsidRPr="00E54B25" w:rsidRDefault="007E3A58" w:rsidP="00E54B25">
      <w:pPr>
        <w:pStyle w:val="Titre4"/>
        <w:rPr>
          <w:rFonts w:eastAsia="Times New Roman"/>
          <w:b/>
          <w:color w:val="000000" w:themeColor="text1"/>
          <w:lang w:val="it-IT" w:eastAsia="fr-FR"/>
        </w:rPr>
      </w:pPr>
      <w:r w:rsidRPr="007E3A58">
        <w:rPr>
          <w:rFonts w:eastAsia="Times New Roman"/>
          <w:b/>
          <w:color w:val="000000" w:themeColor="text1"/>
          <w:lang w:val="it-IT" w:eastAsia="fr-FR"/>
        </w:rPr>
        <w:t>Coordinamento di numeri di riviste scientifiche con comitato di lettura</w:t>
      </w:r>
    </w:p>
    <w:p w:rsidR="00091BC0" w:rsidRDefault="00091BC0" w:rsidP="00091BC0">
      <w:pPr>
        <w:spacing w:after="0" w:line="336" w:lineRule="atLeast"/>
        <w:rPr>
          <w:color w:val="000000" w:themeColor="text1"/>
          <w:lang w:val="it-IT" w:eastAsia="fr-FR"/>
        </w:rPr>
      </w:pPr>
    </w:p>
    <w:p w:rsidR="00E54B25" w:rsidRPr="007E3A58" w:rsidRDefault="00E54B25" w:rsidP="00091BC0">
      <w:pPr>
        <w:spacing w:after="0" w:line="336" w:lineRule="atLeast"/>
        <w:rPr>
          <w:color w:val="000000" w:themeColor="text1"/>
          <w:lang w:val="it-IT" w:eastAsia="fr-FR"/>
        </w:rPr>
      </w:pP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fr-FR"/>
        </w:rPr>
      </w:pPr>
      <w:r w:rsidRPr="007E3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DELES, R. &amp; PIRONE, F. (</w:t>
      </w:r>
      <w:r w:rsidR="007E3A58" w:rsidRPr="007E3A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fr-FR"/>
        </w:rPr>
        <w:t>forthcoming</w:t>
      </w:r>
      <w:r w:rsidRPr="007E3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). </w:t>
      </w:r>
      <w:r w:rsidRPr="00194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“Covid – 19 health crisis and national “regimes” of educational inequalities”,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fr-FR"/>
        </w:rPr>
        <w:t>European Journal of Education</w:t>
      </w:r>
    </w:p>
    <w:p w:rsidR="00091BC0" w:rsidRPr="00194C30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</w:p>
    <w:p w:rsidR="00091BC0" w:rsidRPr="00F814C9" w:rsidRDefault="00091BC0" w:rsidP="00091BC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94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DELES, R., DUSSEL, I., HULTQVIST, E. &amp; PIRONE, F. (</w:t>
      </w:r>
      <w:r w:rsidR="007E3A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fr-FR"/>
        </w:rPr>
        <w:t>forthcoming</w:t>
      </w:r>
      <w:r w:rsidRPr="00194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). « Les effets de la crise liée à la pandémie de Covid-19 sur l’éducation : quelles mutations dans les systèmes éducatifs ? »,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Education Comparée</w:t>
      </w:r>
    </w:p>
    <w:p w:rsidR="00091BC0" w:rsidRPr="00F814C9" w:rsidRDefault="00091BC0" w:rsidP="00091BC0">
      <w:pPr>
        <w:spacing w:after="0" w:line="336" w:lineRule="atLeast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091BC0" w:rsidRPr="001252A2" w:rsidRDefault="00720F60" w:rsidP="00091BC0">
      <w:pPr>
        <w:pStyle w:val="Titre4"/>
        <w:rPr>
          <w:rFonts w:eastAsia="Times New Roman"/>
          <w:b/>
          <w:color w:val="000000" w:themeColor="text1"/>
          <w:lang w:val="it-IT" w:eastAsia="fr-FR"/>
        </w:rPr>
      </w:pPr>
      <w:r w:rsidRPr="001252A2">
        <w:rPr>
          <w:rFonts w:eastAsia="Times New Roman"/>
          <w:b/>
          <w:color w:val="000000" w:themeColor="text1"/>
          <w:lang w:val="it-IT" w:eastAsia="fr-FR"/>
        </w:rPr>
        <w:t>Capitoli in</w:t>
      </w:r>
      <w:r w:rsidR="003A6B3D" w:rsidRPr="001252A2">
        <w:rPr>
          <w:rFonts w:eastAsia="Times New Roman"/>
          <w:b/>
          <w:color w:val="000000" w:themeColor="text1"/>
          <w:lang w:val="it-IT" w:eastAsia="fr-FR"/>
        </w:rPr>
        <w:t xml:space="preserve"> libri collettivi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  <w:r w:rsidRPr="001252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PIRONE, F. (2020). </w:t>
      </w:r>
      <w:r w:rsidRPr="00F814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 Criticality within the “École de la République”. </w:t>
      </w:r>
      <w:r w:rsidRPr="00F814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A study of a French educational programme based on scientific research », in Simpson, A. &amp; Dervin, F. (eds.), </w:t>
      </w:r>
      <w:r w:rsidRPr="00F814C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GB"/>
        </w:rPr>
        <w:t>The meaning of criticality in education research. Reflecting on critical pedagogy</w:t>
      </w:r>
      <w:r w:rsidRPr="00F814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GB"/>
        </w:rPr>
        <w:t>, Basingstoke : Palgrave Macmillan, pp. 47-70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lastRenderedPageBreak/>
        <w:t xml:space="preserve">PIRONE, F. (2015). 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« 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Les intermédiaires scolaires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Micro-lycées et nouvelles frontières », in RAYOU, P. (dir.), 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Aux frontières de l'école. Institutions, acteurs, objets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Saint-Denis : PUV, pp. 133-154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PIRONE, F. (2015). « Le Micro-lycée : une structure pour dépasser la crise de la forme scolaire ? », in HUGON, M.-A., ROBBES, B. (dir.), 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Des innovations pédagogiques en réponse à la crise à l'école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Artois :</w:t>
      </w:r>
      <w:r w:rsidRPr="00F814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Artois Presses Université, pp. 45-54</w:t>
      </w:r>
    </w:p>
    <w:p w:rsidR="00091BC0" w:rsidRPr="00F814C9" w:rsidRDefault="00091BC0" w:rsidP="00091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091BC0" w:rsidRPr="00E32EEB" w:rsidRDefault="00DE787E" w:rsidP="00091BC0">
      <w:pPr>
        <w:pStyle w:val="Titre4"/>
        <w:rPr>
          <w:rFonts w:eastAsia="Times New Roman"/>
          <w:color w:val="000000" w:themeColor="text1"/>
          <w:lang w:val="it-IT" w:eastAsia="fr-FR"/>
        </w:rPr>
      </w:pPr>
      <w:r w:rsidRPr="00E32EEB">
        <w:rPr>
          <w:rFonts w:eastAsia="Times New Roman"/>
          <w:b/>
          <w:color w:val="000000" w:themeColor="text1"/>
          <w:lang w:val="it-IT"/>
        </w:rPr>
        <w:t>Partecipazione a rapporti di ricerca</w:t>
      </w:r>
      <w:r w:rsidR="00E32EEB" w:rsidRPr="00E32EEB">
        <w:rPr>
          <w:rFonts w:eastAsia="Times New Roman"/>
          <w:b/>
          <w:color w:val="000000" w:themeColor="text1"/>
          <w:lang w:val="it-IT"/>
        </w:rPr>
        <w:t xml:space="preserve"> sovvenzionati</w:t>
      </w:r>
    </w:p>
    <w:p w:rsidR="00091BC0" w:rsidRPr="00E32EEB" w:rsidRDefault="00091BC0" w:rsidP="00091BC0">
      <w:pPr>
        <w:pStyle w:val="Text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NewRomanPSMT" w:eastAsia="Times New Roman" w:hAnsi="TimesNewRomanPSMT" w:cs="Times New Roman"/>
          <w:b/>
          <w:bCs/>
          <w:color w:val="000000" w:themeColor="text1"/>
          <w:lang w:val="it-IT"/>
        </w:rPr>
      </w:pPr>
    </w:p>
    <w:p w:rsidR="009C51CF" w:rsidRPr="009C51CF" w:rsidRDefault="009C51CF" w:rsidP="009C51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C51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fr-FR"/>
        </w:rPr>
        <w:t>Direttore della ricerca collettiva</w:t>
      </w:r>
      <w:r w:rsidRPr="009C51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 w:eastAsia="fr-FR"/>
        </w:rPr>
        <w:t xml:space="preserve"> di comparazione internazionale “L’Ecole au temps du Covid-19. </w:t>
      </w:r>
      <w:r w:rsidRPr="009C51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Comparaison des transformations dans les pratiques de médiation pédagogique en Nouvelle Aquitaine et ailleurs”, sovvenzionato dalla regione Nouvelle Aquitaine (Francia – 30 000 euro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– 2021-2024</w:t>
      </w:r>
      <w:r w:rsidRPr="009C51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)</w:t>
      </w:r>
    </w:p>
    <w:p w:rsidR="009C51CF" w:rsidRDefault="009C51CF" w:rsidP="00091BC0">
      <w:pPr>
        <w:pStyle w:val="Defaul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fr-FR"/>
        </w:rPr>
      </w:pPr>
    </w:p>
    <w:p w:rsidR="009C51CF" w:rsidRDefault="009C51CF" w:rsidP="00091BC0">
      <w:pPr>
        <w:pStyle w:val="Defaul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fr-FR"/>
        </w:rPr>
      </w:pPr>
    </w:p>
    <w:p w:rsidR="00091BC0" w:rsidRPr="00F814C9" w:rsidRDefault="00091BC0" w:rsidP="00091BC0">
      <w:pPr>
        <w:pStyle w:val="Defaul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fr-FR"/>
        </w:rPr>
      </w:pPr>
      <w:r w:rsidRPr="00F814C9">
        <w:rPr>
          <w:rFonts w:ascii="Times New Roman" w:eastAsia="Times New Roman" w:hAnsi="Times New Roman" w:cs="Times New Roman"/>
          <w:bCs/>
          <w:i/>
          <w:color w:val="000000" w:themeColor="text1"/>
          <w:lang w:eastAsia="fr-FR"/>
        </w:rPr>
        <w:t>Approches comparées des politiques de réduction des inégalités éducatives e</w:t>
      </w:r>
      <w:bookmarkStart w:id="4" w:name="_GoBack"/>
      <w:bookmarkEnd w:id="4"/>
      <w:r w:rsidRPr="00F814C9">
        <w:rPr>
          <w:rFonts w:ascii="Times New Roman" w:eastAsia="Times New Roman" w:hAnsi="Times New Roman" w:cs="Times New Roman"/>
          <w:bCs/>
          <w:i/>
          <w:color w:val="000000" w:themeColor="text1"/>
          <w:lang w:eastAsia="fr-FR"/>
        </w:rPr>
        <w:t xml:space="preserve">ntre la France et l’Argentine. Nouveaux enjeux pour l’étude des inégalités scolaires et pédagogiques. </w:t>
      </w:r>
    </w:p>
    <w:p w:rsidR="00091BC0" w:rsidRPr="00F814C9" w:rsidRDefault="00091BC0" w:rsidP="00091BC0">
      <w:pPr>
        <w:pStyle w:val="Default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F814C9">
        <w:rPr>
          <w:rFonts w:ascii="Times New Roman" w:hAnsi="Times New Roman" w:cs="Times New Roman"/>
          <w:bCs/>
          <w:i/>
          <w:color w:val="000000" w:themeColor="text1"/>
        </w:rPr>
        <w:t xml:space="preserve">Las políticas educativas frente la desigualdad escolar. </w:t>
      </w:r>
      <w:r w:rsidRPr="00F814C9">
        <w:rPr>
          <w:rFonts w:ascii="Times New Roman" w:hAnsi="Times New Roman" w:cs="Times New Roman"/>
          <w:bCs/>
          <w:i/>
          <w:color w:val="000000" w:themeColor="text1"/>
          <w:lang w:val="es-419"/>
        </w:rPr>
        <w:t xml:space="preserve">Nuevos dilemas para el estudio de las desigualdades escolares. </w:t>
      </w:r>
      <w:r w:rsidRPr="00F814C9">
        <w:rPr>
          <w:rFonts w:ascii="Times New Roman" w:hAnsi="Times New Roman" w:cs="Times New Roman"/>
          <w:bCs/>
          <w:i/>
          <w:color w:val="000000" w:themeColor="text1"/>
        </w:rPr>
        <w:t xml:space="preserve">Enfoque comparativo entre Francia y Argentina. </w:t>
      </w:r>
      <w:r w:rsidRPr="00F814C9">
        <w:rPr>
          <w:rFonts w:ascii="Times New Roman" w:hAnsi="Times New Roman" w:cs="Times New Roman"/>
          <w:bCs/>
          <w:color w:val="000000" w:themeColor="text1"/>
        </w:rPr>
        <w:t>(dir. ROCHEX, J.-Y., SOUTHWELL, M. et INDARRAMENDI, C.)</w:t>
      </w:r>
      <w:r w:rsidRPr="00F814C9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</w:p>
    <w:p w:rsidR="00091BC0" w:rsidRPr="00F814C9" w:rsidRDefault="00091BC0" w:rsidP="00091BC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F814C9">
        <w:rPr>
          <w:rFonts w:ascii="Times New Roman" w:hAnsi="Times New Roman" w:cs="Times New Roman"/>
          <w:bCs/>
          <w:color w:val="000000" w:themeColor="text1"/>
        </w:rPr>
        <w:t>Rapport scientifique Action ECOS Sud – A14H03, Avril – 2018</w:t>
      </w:r>
    </w:p>
    <w:p w:rsidR="00091BC0" w:rsidRPr="00F814C9" w:rsidRDefault="00091BC0" w:rsidP="00091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fr-FR"/>
        </w:rPr>
      </w:pPr>
    </w:p>
    <w:p w:rsidR="00091BC0" w:rsidRPr="00F814C9" w:rsidRDefault="00091BC0" w:rsidP="00091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fr-FR"/>
        </w:rPr>
        <w:t xml:space="preserve">Quelles évolutions dans les compétences, les postures et les connaissances des acteurs scolaires ? Focus sur la créativité et l’esprit critique à l’école (enquête « OCDE ») </w:t>
      </w:r>
      <w:r w:rsidRPr="00F81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(dir. PIRONE, F.)</w:t>
      </w:r>
    </w:p>
    <w:p w:rsidR="00091BC0" w:rsidRPr="00F814C9" w:rsidRDefault="00091BC0" w:rsidP="00091B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8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Rapport de recherche pour l’équipe « Les Savanturiers – Ecole de la recherche », Septembre - 2016</w:t>
      </w:r>
    </w:p>
    <w:p w:rsidR="00091BC0" w:rsidRPr="00F814C9" w:rsidRDefault="00091BC0" w:rsidP="00091BC0">
      <w:pPr>
        <w:pStyle w:val="Text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eastAsia="Times New Roman" w:cs="Times New Roman"/>
          <w:i/>
          <w:iCs/>
          <w:color w:val="000000" w:themeColor="text1"/>
        </w:rPr>
      </w:pPr>
    </w:p>
    <w:p w:rsidR="00091BC0" w:rsidRPr="00F814C9" w:rsidRDefault="00091BC0" w:rsidP="00091BC0">
      <w:pPr>
        <w:pStyle w:val="Text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cs="Times New Roman"/>
          <w:color w:val="000000" w:themeColor="text1"/>
        </w:rPr>
      </w:pPr>
      <w:r w:rsidRPr="00F814C9">
        <w:rPr>
          <w:rFonts w:eastAsia="Times New Roman" w:cs="Times New Roman"/>
          <w:i/>
          <w:iCs/>
          <w:color w:val="000000" w:themeColor="text1"/>
        </w:rPr>
        <w:t>Qu'est-ce qui soutient les élèves ? Dispositifs et mobilisations dans divers établissements secondaires</w:t>
      </w:r>
      <w:r w:rsidRPr="00F814C9">
        <w:rPr>
          <w:rFonts w:eastAsia="Times New Roman" w:cs="Times New Roman"/>
          <w:color w:val="000000" w:themeColor="text1"/>
        </w:rPr>
        <w:t>,</w:t>
      </w:r>
      <w:r w:rsidRPr="00F814C9"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F814C9">
        <w:rPr>
          <w:rFonts w:eastAsia="Times New Roman" w:cs="Times New Roman"/>
          <w:color w:val="000000" w:themeColor="text1"/>
        </w:rPr>
        <w:t>(dir. GLASMAN, D. et RAYOU, P.).</w:t>
      </w:r>
    </w:p>
    <w:p w:rsidR="00091BC0" w:rsidRPr="00F814C9" w:rsidRDefault="00091BC0" w:rsidP="00091BC0">
      <w:pPr>
        <w:pStyle w:val="Text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eastAsia="Times New Roman" w:cs="Times New Roman"/>
          <w:color w:val="000000" w:themeColor="text1"/>
        </w:rPr>
      </w:pPr>
      <w:r w:rsidRPr="00F814C9">
        <w:rPr>
          <w:rFonts w:eastAsia="Times New Roman" w:cs="Times New Roman"/>
          <w:color w:val="000000" w:themeColor="text1"/>
        </w:rPr>
        <w:t>Rapport de recherche, en collaboration avec le centre Alain Savary (Institut Français d'Education – ENS Lyon) et la Commissariat Général à l'Egalité des Territoires (CGET), décembre – 2015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091BC0" w:rsidRPr="00F814C9" w:rsidRDefault="00091BC0" w:rsidP="00091BC0">
      <w:pPr>
        <w:pStyle w:val="WW-Standard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i/>
          <w:iCs/>
          <w:color w:val="000000" w:themeColor="text1"/>
          <w:sz w:val="24"/>
          <w:szCs w:val="24"/>
        </w:rPr>
        <w:t>Le fonctionnement du SAPPEJ. Apports éducatifs et tensions (PIRONE, F.)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color w:val="000000" w:themeColor="text1"/>
          <w:sz w:val="24"/>
          <w:szCs w:val="24"/>
        </w:rPr>
        <w:t>Rapport de recherche pour le « Service d'Activités Psychopédagogiques et Educatives de Jour » (SAPPEJ) et son réseau, mars – 2015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i/>
          <w:iCs/>
          <w:color w:val="000000" w:themeColor="text1"/>
          <w:sz w:val="24"/>
          <w:szCs w:val="24"/>
        </w:rPr>
        <w:t>Pourquoi certains dispositifs permettent-ils à certains élèves de réussir ? </w:t>
      </w:r>
      <w:r w:rsidRPr="00F814C9">
        <w:rPr>
          <w:rFonts w:ascii="Times New Roman" w:hAnsi="Times New Roman"/>
          <w:color w:val="000000" w:themeColor="text1"/>
          <w:sz w:val="24"/>
          <w:szCs w:val="24"/>
        </w:rPr>
        <w:t>(dir. GLASMAN, D. et RAYOU, P.)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color w:val="000000" w:themeColor="text1"/>
          <w:sz w:val="24"/>
          <w:szCs w:val="24"/>
        </w:rPr>
        <w:t>Rapport intermédiaire de recherche, en collaboration avec le centre Alain Savary (Institut Français d'Education – ENS Lyon) et la Commissariat Général à l'Egalité des Territoires (CGET), Décembre – 2014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Les internats d'excellence : un nouveau défi éducatif ? </w:t>
      </w:r>
      <w:r w:rsidRPr="00F814C9">
        <w:rPr>
          <w:rFonts w:ascii="Times New Roman" w:hAnsi="Times New Roman"/>
          <w:color w:val="000000" w:themeColor="text1"/>
          <w:sz w:val="24"/>
          <w:szCs w:val="24"/>
        </w:rPr>
        <w:t>(dir. RAYOU, P. et GLASMAN, D.)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color w:val="000000" w:themeColor="text1"/>
          <w:sz w:val="24"/>
          <w:szCs w:val="24"/>
        </w:rPr>
        <w:t xml:space="preserve">Rapport de recherche dans le cadre de l'enquête inter-universitaire sur les Internats </w:t>
      </w:r>
      <w:r w:rsidRPr="00F814C9">
        <w:rPr>
          <w:rFonts w:ascii="Times New Roman" w:hAnsi="Times New Roman"/>
          <w:color w:val="000000" w:themeColor="text1"/>
          <w:sz w:val="24"/>
          <w:szCs w:val="24"/>
        </w:rPr>
        <w:lastRenderedPageBreak/>
        <w:t>d'Excellence, en collaboration avec le centre Alain Savary (Institut Français d'Education – ENS Lyon), l'Agence nationale pour la Cohésion Sociale et l'Egalité des chances et la Direction Générale de l'Enseignement SCOlaire, octobre – 2012</w:t>
      </w: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i/>
          <w:iCs/>
          <w:color w:val="000000" w:themeColor="text1"/>
          <w:sz w:val="24"/>
          <w:szCs w:val="24"/>
        </w:rPr>
        <w:t>Transmission-appropriation des pratiques musicales : formes et fonctions de la socialisation en banlieue populaire</w:t>
      </w:r>
      <w:r w:rsidRPr="00F814C9">
        <w:rPr>
          <w:rFonts w:ascii="Times New Roman" w:hAnsi="Times New Roman"/>
          <w:color w:val="000000" w:themeColor="text1"/>
          <w:sz w:val="24"/>
          <w:szCs w:val="24"/>
        </w:rPr>
        <w:t>, (dir. BONNERY, S.)</w:t>
      </w:r>
    </w:p>
    <w:p w:rsidR="00091BC0" w:rsidRPr="00F814C9" w:rsidRDefault="00091BC0" w:rsidP="00091BC0">
      <w:pPr>
        <w:pStyle w:val="WW-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color w:val="000000" w:themeColor="text1"/>
          <w:sz w:val="24"/>
          <w:szCs w:val="24"/>
        </w:rPr>
        <w:t>Rapport de recherche dans le cadre du programme PICRI de la Région Ile-de-France (projet en partenariat avec l'association Chroma-Zebrock), janvier – 2012</w:t>
      </w:r>
    </w:p>
    <w:p w:rsidR="00091BC0" w:rsidRPr="00F814C9" w:rsidRDefault="00091BC0" w:rsidP="00091BC0">
      <w:pPr>
        <w:pStyle w:val="WW-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91BC0" w:rsidRPr="00F814C9" w:rsidRDefault="00091BC0" w:rsidP="00091BC0">
      <w:pPr>
        <w:pStyle w:val="WW-Standard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i/>
          <w:iCs/>
          <w:color w:val="000000" w:themeColor="text1"/>
          <w:sz w:val="24"/>
          <w:szCs w:val="24"/>
        </w:rPr>
        <w:t>Les nouveaux internats. Entre tradition et défis éducatifs contemporains</w:t>
      </w:r>
      <w:r w:rsidRPr="00F814C9">
        <w:rPr>
          <w:rFonts w:ascii="Times New Roman" w:hAnsi="Times New Roman"/>
          <w:color w:val="000000" w:themeColor="text1"/>
          <w:sz w:val="24"/>
          <w:szCs w:val="24"/>
        </w:rPr>
        <w:t xml:space="preserve"> (dir. RAYOU, P. et GLASMAN, D.)</w:t>
      </w:r>
    </w:p>
    <w:p w:rsidR="00EE7703" w:rsidRPr="005E17CF" w:rsidRDefault="00091BC0" w:rsidP="005E17CF">
      <w:pPr>
        <w:pStyle w:val="WW-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color w:val="000000" w:themeColor="text1"/>
          <w:sz w:val="24"/>
          <w:szCs w:val="24"/>
        </w:rPr>
      </w:pPr>
      <w:r w:rsidRPr="00F814C9">
        <w:rPr>
          <w:rFonts w:ascii="Times New Roman" w:hAnsi="Times New Roman"/>
          <w:color w:val="000000" w:themeColor="text1"/>
          <w:sz w:val="24"/>
          <w:szCs w:val="24"/>
        </w:rPr>
        <w:t>Rapport de recherche intermédiaire</w:t>
      </w:r>
      <w:r w:rsidRPr="00F814C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814C9">
        <w:rPr>
          <w:rFonts w:ascii="Times New Roman" w:hAnsi="Times New Roman"/>
          <w:color w:val="000000" w:themeColor="text1"/>
          <w:sz w:val="24"/>
          <w:szCs w:val="24"/>
        </w:rPr>
        <w:t>dans le cadre de l'enquête inter-universitaire sur les Internats d'Excellence, en collaboration avec le centre Alain Savary (Institut Français d'Education – ENS Lyon), l'Agence nationale pour la Cohésion Sociale et l'Egalité des chances et la Direction Générale de l'Enseignement SCOlaire, octobre – 2011</w:t>
      </w:r>
    </w:p>
    <w:sectPr w:rsidR="00EE7703" w:rsidRPr="005E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1D" w:rsidRDefault="0036221D" w:rsidP="00091BC0">
      <w:pPr>
        <w:spacing w:after="0" w:line="240" w:lineRule="auto"/>
      </w:pPr>
      <w:r>
        <w:separator/>
      </w:r>
    </w:p>
  </w:endnote>
  <w:endnote w:type="continuationSeparator" w:id="0">
    <w:p w:rsidR="0036221D" w:rsidRDefault="0036221D" w:rsidP="0009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Gramo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Times New Roman"/>
    <w:charset w:val="01"/>
    <w:family w:val="roman"/>
    <w:pitch w:val="variable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1D" w:rsidRDefault="0036221D" w:rsidP="00091BC0">
      <w:pPr>
        <w:spacing w:after="0" w:line="240" w:lineRule="auto"/>
      </w:pPr>
      <w:r>
        <w:separator/>
      </w:r>
    </w:p>
  </w:footnote>
  <w:footnote w:type="continuationSeparator" w:id="0">
    <w:p w:rsidR="0036221D" w:rsidRDefault="0036221D" w:rsidP="0009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87"/>
    <w:multiLevelType w:val="multilevel"/>
    <w:tmpl w:val="B3D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E73CD"/>
    <w:multiLevelType w:val="multilevel"/>
    <w:tmpl w:val="C72435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9300A4A"/>
    <w:multiLevelType w:val="multilevel"/>
    <w:tmpl w:val="CE7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51149"/>
    <w:multiLevelType w:val="multilevel"/>
    <w:tmpl w:val="8272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4376A"/>
    <w:multiLevelType w:val="multilevel"/>
    <w:tmpl w:val="2A927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733C16"/>
    <w:multiLevelType w:val="multilevel"/>
    <w:tmpl w:val="8DA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A336D"/>
    <w:multiLevelType w:val="multilevel"/>
    <w:tmpl w:val="B3D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267E8"/>
    <w:multiLevelType w:val="multilevel"/>
    <w:tmpl w:val="DA8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C0"/>
    <w:rsid w:val="00010BA6"/>
    <w:rsid w:val="0003254B"/>
    <w:rsid w:val="00075291"/>
    <w:rsid w:val="00091BC0"/>
    <w:rsid w:val="0009605C"/>
    <w:rsid w:val="000A2AE0"/>
    <w:rsid w:val="001252A2"/>
    <w:rsid w:val="001C0A37"/>
    <w:rsid w:val="0027739A"/>
    <w:rsid w:val="0036221D"/>
    <w:rsid w:val="00390D70"/>
    <w:rsid w:val="003A6B3D"/>
    <w:rsid w:val="003B0607"/>
    <w:rsid w:val="003E6F38"/>
    <w:rsid w:val="004706C3"/>
    <w:rsid w:val="005515D0"/>
    <w:rsid w:val="00566A9D"/>
    <w:rsid w:val="00575EEF"/>
    <w:rsid w:val="005C39DE"/>
    <w:rsid w:val="005D09AF"/>
    <w:rsid w:val="005E17CF"/>
    <w:rsid w:val="00603E51"/>
    <w:rsid w:val="00610557"/>
    <w:rsid w:val="006A7003"/>
    <w:rsid w:val="006B34F3"/>
    <w:rsid w:val="006D615D"/>
    <w:rsid w:val="0071080D"/>
    <w:rsid w:val="00720F60"/>
    <w:rsid w:val="00743A9F"/>
    <w:rsid w:val="00776593"/>
    <w:rsid w:val="007A3DDA"/>
    <w:rsid w:val="007C12D3"/>
    <w:rsid w:val="007D7760"/>
    <w:rsid w:val="007E3A58"/>
    <w:rsid w:val="00857BCB"/>
    <w:rsid w:val="00857E1D"/>
    <w:rsid w:val="008654BB"/>
    <w:rsid w:val="00964D65"/>
    <w:rsid w:val="00966BC6"/>
    <w:rsid w:val="009A296A"/>
    <w:rsid w:val="009C51CF"/>
    <w:rsid w:val="00A00182"/>
    <w:rsid w:val="00A44743"/>
    <w:rsid w:val="00A768F7"/>
    <w:rsid w:val="00AC5040"/>
    <w:rsid w:val="00AD1587"/>
    <w:rsid w:val="00B019AB"/>
    <w:rsid w:val="00BF3897"/>
    <w:rsid w:val="00C263D6"/>
    <w:rsid w:val="00C66868"/>
    <w:rsid w:val="00DE787E"/>
    <w:rsid w:val="00E32EEB"/>
    <w:rsid w:val="00E54B25"/>
    <w:rsid w:val="00E928D3"/>
    <w:rsid w:val="00EE7703"/>
    <w:rsid w:val="00F10E5D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F416"/>
  <w15:chartTrackingRefBased/>
  <w15:docId w15:val="{83F830BB-DCC5-49C9-81E6-50A48E52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C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43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1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1B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91BC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91B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091BC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extbody">
    <w:name w:val="Text body"/>
    <w:basedOn w:val="Normal"/>
    <w:rsid w:val="00091B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091BC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Gramond" w:eastAsia="Times New Roman" w:hAnsi="Gramond" w:cs="Times New Roman"/>
      <w:color w:val="000000"/>
      <w:kern w:val="3"/>
      <w:lang w:eastAsia="zh-CN" w:bidi="hi-IN"/>
    </w:rPr>
  </w:style>
  <w:style w:type="character" w:styleId="lev">
    <w:name w:val="Strong"/>
    <w:uiPriority w:val="22"/>
    <w:qFormat/>
    <w:rsid w:val="00091BC0"/>
    <w:rPr>
      <w:b/>
      <w:bCs/>
    </w:rPr>
  </w:style>
  <w:style w:type="paragraph" w:customStyle="1" w:styleId="Standard">
    <w:name w:val="Standard"/>
    <w:rsid w:val="00091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09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BC0"/>
  </w:style>
  <w:style w:type="paragraph" w:styleId="Pieddepage">
    <w:name w:val="footer"/>
    <w:basedOn w:val="Normal"/>
    <w:link w:val="PieddepageCar"/>
    <w:uiPriority w:val="99"/>
    <w:unhideWhenUsed/>
    <w:rsid w:val="0009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BC0"/>
  </w:style>
  <w:style w:type="character" w:customStyle="1" w:styleId="Titre1Car">
    <w:name w:val="Titre 1 Car"/>
    <w:basedOn w:val="Policepardfaut"/>
    <w:link w:val="Titre1"/>
    <w:uiPriority w:val="9"/>
    <w:rsid w:val="00743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9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1950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??</cp:lastModifiedBy>
  <cp:revision>43</cp:revision>
  <dcterms:created xsi:type="dcterms:W3CDTF">2021-08-01T10:31:00Z</dcterms:created>
  <dcterms:modified xsi:type="dcterms:W3CDTF">2021-08-27T12:37:00Z</dcterms:modified>
</cp:coreProperties>
</file>