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CC" w:rsidRPr="00087BD2" w:rsidRDefault="00C063CC" w:rsidP="00C063C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87B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Maria </w:t>
      </w:r>
      <w:proofErr w:type="spellStart"/>
      <w:r w:rsidRPr="00087B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Ausilia</w:t>
      </w:r>
      <w:proofErr w:type="spellEnd"/>
      <w:r w:rsidRPr="00087B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087B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Simonelli</w:t>
      </w:r>
      <w:proofErr w:type="spellEnd"/>
    </w:p>
    <w:p w:rsidR="00C063CC" w:rsidRPr="00087BD2" w:rsidRDefault="00C063CC" w:rsidP="00C063C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13FC8" w:rsidRPr="00087BD2" w:rsidRDefault="00913FC8" w:rsidP="00530C7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  <w:r w:rsidRPr="00087B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Curriculum</w:t>
      </w:r>
      <w:r w:rsidR="00D75784" w:rsidRPr="00087B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vitae </w:t>
      </w:r>
      <w:proofErr w:type="spellStart"/>
      <w:r w:rsidR="00D75784" w:rsidRPr="00087B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et</w:t>
      </w:r>
      <w:proofErr w:type="spellEnd"/>
      <w:r w:rsidR="00D75784" w:rsidRPr="00087B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  <w:proofErr w:type="spellStart"/>
      <w:r w:rsidR="00D75784" w:rsidRPr="00087B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studiorum</w:t>
      </w:r>
      <w:proofErr w:type="spellEnd"/>
      <w:r w:rsidRPr="00087B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</w:p>
    <w:p w:rsidR="00C063CC" w:rsidRPr="00087BD2" w:rsidRDefault="00C063CC" w:rsidP="00530C7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:rsidR="00C063CC" w:rsidRPr="00087BD2" w:rsidRDefault="00C063CC" w:rsidP="00530C7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13FC8" w:rsidRPr="00087BD2" w:rsidRDefault="00913FC8" w:rsidP="00530C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</w:pPr>
      <w:r w:rsidRPr="00087BD2"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  <w:t>Posizione accademica</w:t>
      </w:r>
      <w:r w:rsidR="00532F01" w:rsidRPr="00087BD2"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  <w:t xml:space="preserve"> ed incarichi istituzionali nell’Ateneo di appartenenza</w:t>
      </w:r>
      <w:r w:rsidRPr="00087BD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</w:p>
    <w:p w:rsidR="00913FC8" w:rsidRDefault="00913FC8" w:rsidP="00FD23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Professore associato di </w:t>
      </w:r>
      <w:r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Sociologia </w:t>
      </w:r>
      <w:r w:rsidR="00E223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giuridica</w:t>
      </w:r>
      <w:r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della devianza e mutamento sociale</w:t>
      </w:r>
      <w:r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il Dipartimento Giuridico (ex Facoltà di Giurisprudenza) dell’Università degli Studi del Molise</w:t>
      </w:r>
      <w:r w:rsidR="00310926"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2"/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dove insegna </w:t>
      </w:r>
      <w:r w:rsidR="00CE0B3C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Istituzioni giuridiche ed evoluzione economico-sociale</w:t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(Corso di laurea magistral</w:t>
      </w:r>
      <w:r w:rsidR="000C7B68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>e in Scienze politiche e delle I</w:t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>stituzioni europee</w:t>
      </w:r>
      <w:r w:rsidR="00310926">
        <w:rPr>
          <w:rFonts w:ascii="Times New Roman" w:eastAsia="Times New Roman" w:hAnsi="Times New Roman" w:cs="Times New Roman"/>
          <w:sz w:val="24"/>
          <w:szCs w:val="24"/>
          <w:lang w:eastAsia="it-IT"/>
        </w:rPr>
        <w:t>; insegnamento caratterizzante, 9 CFU)</w:t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CE0B3C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Filosofia del diritto</w:t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10926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310926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>Corso di laurea magistrale in Giurisprudenza</w:t>
      </w:r>
      <w:r w:rsidR="00310926">
        <w:rPr>
          <w:rFonts w:ascii="Times New Roman" w:eastAsia="Times New Roman" w:hAnsi="Times New Roman" w:cs="Times New Roman"/>
          <w:sz w:val="24"/>
          <w:szCs w:val="24"/>
          <w:lang w:eastAsia="it-IT"/>
        </w:rPr>
        <w:t>; insegnamento di base, 9 CFU</w:t>
      </w:r>
      <w:r w:rsidR="00310926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3109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CE0B3C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Criminologia</w:t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(Corso di laurea magistrale in Giurisprudenza</w:t>
      </w:r>
      <w:r w:rsidR="00310926">
        <w:rPr>
          <w:rFonts w:ascii="Times New Roman" w:eastAsia="Times New Roman" w:hAnsi="Times New Roman" w:cs="Times New Roman"/>
          <w:sz w:val="24"/>
          <w:szCs w:val="24"/>
          <w:lang w:eastAsia="it-IT"/>
        </w:rPr>
        <w:t>; insegnamento a scelta, 6 CFU</w:t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1338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3386E"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3"/>
      </w:r>
      <w:r w:rsidR="00CE0B3C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D2364" w:rsidRDefault="00FD2364" w:rsidP="00FD23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Insegna, inoltre, nell’ambito del C</w:t>
      </w:r>
      <w:r w:rsidRPr="00FD2364">
        <w:rPr>
          <w:rFonts w:ascii="Times New Roman" w:eastAsia="Times New Roman" w:hAnsi="Times New Roman" w:cs="Times New Roman"/>
          <w:sz w:val="24"/>
          <w:szCs w:val="24"/>
          <w:lang w:eastAsia="it-IT"/>
        </w:rPr>
        <w:t>orso di orientamento </w:t>
      </w:r>
      <w:proofErr w:type="spellStart"/>
      <w:r w:rsidRPr="00FD2364">
        <w:rPr>
          <w:rFonts w:ascii="Times New Roman" w:eastAsia="Times New Roman" w:hAnsi="Times New Roman" w:cs="Times New Roman"/>
          <w:sz w:val="24"/>
          <w:szCs w:val="24"/>
          <w:lang w:eastAsia="it-IT"/>
        </w:rPr>
        <w:t>pre-universitario</w:t>
      </w:r>
      <w:proofErr w:type="spellEnd"/>
      <w:r w:rsidRPr="00FD23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F07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Introduzione alle s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cienze g</w:t>
      </w:r>
      <w:r w:rsidRPr="00FD23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iuridiche</w:t>
      </w:r>
      <w:r w:rsidRPr="00FD236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,</w:t>
      </w:r>
      <w:r w:rsidRPr="00FD23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rivolto agli studenti del quarto e del quinto anno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Scuole medie superiori di secondo grado</w:t>
      </w:r>
      <w:r w:rsidR="00F07118">
        <w:rPr>
          <w:rFonts w:ascii="Times New Roman" w:eastAsia="Times New Roman" w:hAnsi="Times New Roman" w:cs="Times New Roman"/>
          <w:sz w:val="24"/>
          <w:szCs w:val="24"/>
          <w:lang w:eastAsia="it-IT"/>
        </w:rPr>
        <w:t>, presenti nella regione Molise</w:t>
      </w:r>
      <w:r w:rsidRPr="00FD23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D2364" w:rsidRPr="00087BD2" w:rsidRDefault="00FD2364" w:rsidP="00FD23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3FC8" w:rsidRPr="00087BD2" w:rsidRDefault="00913FC8" w:rsidP="00530C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87BD2">
        <w:rPr>
          <w:rFonts w:ascii="Times New Roman" w:hAnsi="Times New Roman" w:cs="Times New Roman"/>
          <w:sz w:val="24"/>
          <w:szCs w:val="24"/>
        </w:rPr>
        <w:t xml:space="preserve">Nella seconda tornata dell’abilitazione scientifica nazionale (ASN 2016-2018), ha ottenuto l'abilitazione a professore ordinario </w:t>
      </w:r>
      <w:r w:rsidR="00CE0B3C" w:rsidRPr="00087BD2">
        <w:rPr>
          <w:rFonts w:ascii="Times New Roman" w:hAnsi="Times New Roman" w:cs="Times New Roman"/>
          <w:sz w:val="24"/>
          <w:szCs w:val="24"/>
        </w:rPr>
        <w:t>nel settore scientifico-disciplinare di appartenenza</w:t>
      </w:r>
      <w:r w:rsidRPr="00087BD2">
        <w:rPr>
          <w:rFonts w:ascii="Times New Roman" w:hAnsi="Times New Roman" w:cs="Times New Roman"/>
          <w:sz w:val="24"/>
          <w:szCs w:val="24"/>
        </w:rPr>
        <w:t>, con voto unanime da parte della Commissione nazionale abilitante. </w:t>
      </w:r>
    </w:p>
    <w:p w:rsidR="00C131F1" w:rsidRPr="00087BD2" w:rsidRDefault="00C131F1" w:rsidP="00530C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D2">
        <w:rPr>
          <w:rFonts w:ascii="Times New Roman" w:hAnsi="Times New Roman" w:cs="Times New Roman"/>
          <w:sz w:val="24"/>
          <w:szCs w:val="24"/>
        </w:rPr>
        <w:tab/>
        <w:t xml:space="preserve">È </w:t>
      </w:r>
      <w:r w:rsidR="00F7493E" w:rsidRPr="00087BD2">
        <w:rPr>
          <w:rFonts w:ascii="Times New Roman" w:hAnsi="Times New Roman" w:cs="Times New Roman"/>
          <w:sz w:val="24"/>
          <w:szCs w:val="24"/>
        </w:rPr>
        <w:t xml:space="preserve">stata </w:t>
      </w:r>
      <w:r w:rsidRPr="00087BD2">
        <w:rPr>
          <w:rFonts w:ascii="Times New Roman" w:hAnsi="Times New Roman" w:cs="Times New Roman"/>
          <w:sz w:val="24"/>
          <w:szCs w:val="24"/>
        </w:rPr>
        <w:t xml:space="preserve">componente del </w:t>
      </w:r>
      <w:r w:rsidRPr="00087BD2">
        <w:rPr>
          <w:rFonts w:ascii="Times New Roman" w:hAnsi="Times New Roman" w:cs="Times New Roman"/>
          <w:i/>
          <w:sz w:val="24"/>
          <w:szCs w:val="24"/>
        </w:rPr>
        <w:t>Gruppo di Riesame</w:t>
      </w:r>
      <w:r w:rsidRPr="00087B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7BD2">
        <w:rPr>
          <w:rFonts w:ascii="Times New Roman" w:hAnsi="Times New Roman" w:cs="Times New Roman"/>
          <w:sz w:val="24"/>
          <w:szCs w:val="24"/>
        </w:rPr>
        <w:t>GdR</w:t>
      </w:r>
      <w:proofErr w:type="spellEnd"/>
      <w:r w:rsidRPr="00087BD2">
        <w:rPr>
          <w:rFonts w:ascii="Times New Roman" w:hAnsi="Times New Roman" w:cs="Times New Roman"/>
          <w:sz w:val="24"/>
          <w:szCs w:val="24"/>
        </w:rPr>
        <w:t>) del Corso di laurea magistrale in Giurisprudenza (</w:t>
      </w:r>
      <w:proofErr w:type="spellStart"/>
      <w:r w:rsidR="00F7493E" w:rsidRPr="00087BD2">
        <w:rPr>
          <w:rFonts w:ascii="Times New Roman" w:hAnsi="Times New Roman" w:cs="Times New Roman"/>
          <w:sz w:val="24"/>
          <w:szCs w:val="24"/>
        </w:rPr>
        <w:t>a.a.</w:t>
      </w:r>
      <w:proofErr w:type="spellEnd"/>
      <w:r w:rsidR="00F7493E" w:rsidRPr="00087BD2">
        <w:rPr>
          <w:rFonts w:ascii="Times New Roman" w:hAnsi="Times New Roman" w:cs="Times New Roman"/>
          <w:sz w:val="24"/>
          <w:szCs w:val="24"/>
        </w:rPr>
        <w:t xml:space="preserve"> 2015-2016</w:t>
      </w:r>
      <w:r w:rsidRPr="00087BD2">
        <w:rPr>
          <w:rFonts w:ascii="Times New Roman" w:hAnsi="Times New Roman" w:cs="Times New Roman"/>
          <w:sz w:val="24"/>
          <w:szCs w:val="24"/>
        </w:rPr>
        <w:t>)</w:t>
      </w:r>
      <w:r w:rsidR="00F7493E" w:rsidRPr="00087BD2">
        <w:rPr>
          <w:rFonts w:ascii="Times New Roman" w:hAnsi="Times New Roman" w:cs="Times New Roman"/>
          <w:sz w:val="24"/>
          <w:szCs w:val="24"/>
        </w:rPr>
        <w:t>. Attualmente è delegata</w:t>
      </w:r>
      <w:r w:rsidR="00D75784" w:rsidRPr="00087BD2">
        <w:rPr>
          <w:rFonts w:ascii="Times New Roman" w:hAnsi="Times New Roman" w:cs="Times New Roman"/>
          <w:sz w:val="24"/>
          <w:szCs w:val="24"/>
        </w:rPr>
        <w:t xml:space="preserve"> all’</w:t>
      </w:r>
      <w:r w:rsidR="00B45DCE" w:rsidRPr="00087BD2">
        <w:rPr>
          <w:rFonts w:ascii="Times New Roman" w:hAnsi="Times New Roman" w:cs="Times New Roman"/>
          <w:i/>
          <w:sz w:val="24"/>
          <w:szCs w:val="24"/>
        </w:rPr>
        <w:t>O</w:t>
      </w:r>
      <w:r w:rsidR="00D75784" w:rsidRPr="00087BD2">
        <w:rPr>
          <w:rFonts w:ascii="Times New Roman" w:hAnsi="Times New Roman" w:cs="Times New Roman"/>
          <w:i/>
          <w:sz w:val="24"/>
          <w:szCs w:val="24"/>
        </w:rPr>
        <w:t>rientamento</w:t>
      </w:r>
      <w:r w:rsidR="00D75784" w:rsidRPr="00087BD2">
        <w:rPr>
          <w:rFonts w:ascii="Times New Roman" w:hAnsi="Times New Roman" w:cs="Times New Roman"/>
          <w:sz w:val="24"/>
          <w:szCs w:val="24"/>
        </w:rPr>
        <w:t xml:space="preserve"> per </w:t>
      </w:r>
      <w:r w:rsidR="00B45DCE" w:rsidRPr="00087BD2">
        <w:rPr>
          <w:rFonts w:ascii="Times New Roman" w:hAnsi="Times New Roman" w:cs="Times New Roman"/>
          <w:sz w:val="24"/>
          <w:szCs w:val="24"/>
        </w:rPr>
        <w:t>il Corso di laurea magistrale in Scienze politiche e delle Istituzioni europee (dall’</w:t>
      </w:r>
      <w:proofErr w:type="spellStart"/>
      <w:r w:rsidR="00B45DCE" w:rsidRPr="00087BD2">
        <w:rPr>
          <w:rFonts w:ascii="Times New Roman" w:hAnsi="Times New Roman" w:cs="Times New Roman"/>
          <w:sz w:val="24"/>
          <w:szCs w:val="24"/>
        </w:rPr>
        <w:t>a.a.</w:t>
      </w:r>
      <w:proofErr w:type="spellEnd"/>
      <w:r w:rsidR="00B45DCE" w:rsidRPr="00087BD2">
        <w:rPr>
          <w:rFonts w:ascii="Times New Roman" w:hAnsi="Times New Roman" w:cs="Times New Roman"/>
          <w:sz w:val="24"/>
          <w:szCs w:val="24"/>
        </w:rPr>
        <w:t xml:space="preserve"> 2018-2019)</w:t>
      </w:r>
      <w:r w:rsidRPr="00087BD2">
        <w:rPr>
          <w:rFonts w:ascii="Times New Roman" w:hAnsi="Times New Roman" w:cs="Times New Roman"/>
          <w:sz w:val="24"/>
          <w:szCs w:val="24"/>
        </w:rPr>
        <w:t>.</w:t>
      </w:r>
    </w:p>
    <w:p w:rsidR="00C063CC" w:rsidRDefault="00E223CC" w:rsidP="000F5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r w:rsidR="00C131F1" w:rsidRPr="00087BD2">
        <w:rPr>
          <w:rFonts w:ascii="Times New Roman" w:hAnsi="Times New Roman" w:cs="Times New Roman"/>
          <w:sz w:val="24"/>
          <w:szCs w:val="24"/>
        </w:rPr>
        <w:t>R.</w:t>
      </w:r>
      <w:proofErr w:type="spellEnd"/>
      <w:r w:rsidR="00C131F1" w:rsidRPr="00087BD2">
        <w:rPr>
          <w:rFonts w:ascii="Times New Roman" w:hAnsi="Times New Roman" w:cs="Times New Roman"/>
          <w:sz w:val="24"/>
          <w:szCs w:val="24"/>
        </w:rPr>
        <w:t xml:space="preserve"> n. 25189 dell’8 agosto 2019</w:t>
      </w:r>
      <w:r w:rsidR="00E9212C">
        <w:rPr>
          <w:rFonts w:ascii="Times New Roman" w:hAnsi="Times New Roman" w:cs="Times New Roman"/>
          <w:sz w:val="24"/>
          <w:szCs w:val="24"/>
        </w:rPr>
        <w:t>,</w:t>
      </w:r>
      <w:r w:rsidR="00641278">
        <w:rPr>
          <w:rFonts w:ascii="Times New Roman" w:hAnsi="Times New Roman" w:cs="Times New Roman"/>
          <w:sz w:val="24"/>
          <w:szCs w:val="24"/>
        </w:rPr>
        <w:t xml:space="preserve"> </w:t>
      </w:r>
      <w:r w:rsidR="0093762E">
        <w:rPr>
          <w:rFonts w:ascii="Times New Roman" w:hAnsi="Times New Roman" w:cs="Times New Roman"/>
          <w:sz w:val="24"/>
          <w:szCs w:val="24"/>
        </w:rPr>
        <w:t xml:space="preserve"> </w:t>
      </w:r>
      <w:r w:rsidR="00C131F1" w:rsidRPr="00087BD2">
        <w:rPr>
          <w:rFonts w:ascii="Times New Roman" w:hAnsi="Times New Roman" w:cs="Times New Roman"/>
          <w:sz w:val="24"/>
          <w:szCs w:val="24"/>
        </w:rPr>
        <w:t xml:space="preserve">è stata nominata </w:t>
      </w:r>
      <w:r w:rsidR="00C063CC" w:rsidRPr="00087BD2">
        <w:rPr>
          <w:rFonts w:ascii="Times New Roman" w:hAnsi="Times New Roman" w:cs="Times New Roman"/>
          <w:sz w:val="24"/>
          <w:szCs w:val="24"/>
        </w:rPr>
        <w:t>membro della</w:t>
      </w:r>
      <w:r w:rsidR="00C131F1" w:rsidRPr="00087BD2">
        <w:rPr>
          <w:rFonts w:ascii="Times New Roman" w:hAnsi="Times New Roman" w:cs="Times New Roman"/>
          <w:sz w:val="24"/>
          <w:szCs w:val="24"/>
        </w:rPr>
        <w:t xml:space="preserve"> Commissione </w:t>
      </w:r>
      <w:r w:rsidR="00C063CC" w:rsidRPr="00087BD2">
        <w:rPr>
          <w:rFonts w:ascii="Times New Roman" w:hAnsi="Times New Roman" w:cs="Times New Roman"/>
          <w:sz w:val="24"/>
          <w:szCs w:val="24"/>
        </w:rPr>
        <w:t>avente</w:t>
      </w:r>
      <w:r w:rsidR="00C131F1" w:rsidRPr="00087BD2">
        <w:rPr>
          <w:rFonts w:ascii="Times New Roman" w:hAnsi="Times New Roman" w:cs="Times New Roman"/>
          <w:sz w:val="24"/>
          <w:szCs w:val="24"/>
        </w:rPr>
        <w:t xml:space="preserve"> il compito di redigere le linee guida per la disciplina delle procedure di autorizzazione all’utilizzo degli spazi universitari, del logo di Ateneo</w:t>
      </w:r>
      <w:r w:rsidR="0008448C" w:rsidRPr="00087BD2">
        <w:rPr>
          <w:rFonts w:ascii="Times New Roman" w:hAnsi="Times New Roman" w:cs="Times New Roman"/>
          <w:sz w:val="24"/>
          <w:szCs w:val="24"/>
        </w:rPr>
        <w:t xml:space="preserve"> e di concessione d</w:t>
      </w:r>
      <w:r w:rsidR="00C063CC" w:rsidRPr="00087BD2">
        <w:rPr>
          <w:rFonts w:ascii="Times New Roman" w:hAnsi="Times New Roman" w:cs="Times New Roman"/>
          <w:sz w:val="24"/>
          <w:szCs w:val="24"/>
        </w:rPr>
        <w:t>e</w:t>
      </w:r>
      <w:r w:rsidR="0008448C" w:rsidRPr="00087BD2">
        <w:rPr>
          <w:rFonts w:ascii="Times New Roman" w:hAnsi="Times New Roman" w:cs="Times New Roman"/>
          <w:sz w:val="24"/>
          <w:szCs w:val="24"/>
        </w:rPr>
        <w:t>i contributi economici alle Strutture dell’Ateneo per eventi istituzionali.</w:t>
      </w:r>
      <w:r w:rsidR="00FE695D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223CC" w:rsidRDefault="00E223CC" w:rsidP="000F5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D.R.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1017 del 30 settembre 2021</w:t>
      </w:r>
      <w:r w:rsidR="00F47CE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stata nominata componente dell’Organo ausiliario della Commissione preposta all’espletamento delle prove nell’ambito della selezione per l’accesso, relativamente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a.a.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2020-2021, al Corso di formazione per il conseguimento della specializzazione per le attività di sostegno didattico agli alunni con disabilità. Al suddetto Organo ausiliario sono attribuite funzioni di consulenza e di supporto istruttorio alla Commissione, nonché il ruolo di supplenza dei membri della medesima Commissione.</w:t>
      </w:r>
    </w:p>
    <w:p w:rsidR="00B84814" w:rsidRDefault="00B84814" w:rsidP="00C063C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</w:pPr>
    </w:p>
    <w:p w:rsidR="00FE695D" w:rsidRPr="00087BD2" w:rsidRDefault="00FE695D" w:rsidP="00C063C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</w:pPr>
      <w:r w:rsidRPr="00087BD2"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  <w:t xml:space="preserve">Partecipazione a </w:t>
      </w:r>
      <w:r w:rsidR="00CE0B3C" w:rsidRPr="00087BD2"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  <w:t>Organismi d</w:t>
      </w:r>
      <w:r w:rsidRPr="00087BD2"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  <w:t xml:space="preserve">irettivi di </w:t>
      </w:r>
      <w:r w:rsidR="0008448C" w:rsidRPr="00087BD2"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  <w:t xml:space="preserve">rilevanti </w:t>
      </w:r>
      <w:r w:rsidRPr="00087BD2"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  <w:t>Istituzioni scientifiche</w:t>
      </w:r>
    </w:p>
    <w:p w:rsidR="00C063CC" w:rsidRPr="00087BD2" w:rsidRDefault="00C063CC" w:rsidP="00C063C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it-IT"/>
        </w:rPr>
      </w:pPr>
    </w:p>
    <w:p w:rsidR="00FE695D" w:rsidRDefault="00530C76" w:rsidP="000F5EF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7B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FE695D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maggio 2018 </w:t>
      </w:r>
      <w:r w:rsidR="001338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(per il triennio 2018-2021), </w:t>
      </w:r>
      <w:r w:rsidR="00FE695D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stata eletta componente del Consiglio direttivo della Sezione di Sociologia del Diritto dell’AIS </w:t>
      </w:r>
      <w:r w:rsidR="00FE695D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2D"/>
      </w:r>
      <w:r w:rsidR="00FE695D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Associazione Italiana di Sociologia, membro collettivo dell’</w:t>
      </w:r>
      <w:r w:rsidR="00FE695D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International </w:t>
      </w:r>
      <w:proofErr w:type="spellStart"/>
      <w:r w:rsidR="00FE695D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Sociological</w:t>
      </w:r>
      <w:proofErr w:type="spellEnd"/>
      <w:r w:rsidR="00FE695D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FE695D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Association</w:t>
      </w:r>
      <w:proofErr w:type="spellEnd"/>
      <w:r w:rsidR="00FE695D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dell’</w:t>
      </w:r>
      <w:proofErr w:type="spellStart"/>
      <w:r w:rsidR="00FE695D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European</w:t>
      </w:r>
      <w:proofErr w:type="spellEnd"/>
      <w:r w:rsidR="00FE695D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FE695D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Sociological</w:t>
      </w:r>
      <w:proofErr w:type="spellEnd"/>
      <w:r w:rsidR="00FE695D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FE695D"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Association</w:t>
      </w:r>
      <w:proofErr w:type="spellEnd"/>
      <w:r w:rsidR="00FE695D" w:rsidRPr="00087BD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C45B5" w:rsidRPr="00087BD2" w:rsidRDefault="009C45B5" w:rsidP="000F5EF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5EF7" w:rsidRPr="00087BD2" w:rsidRDefault="000F5EF7" w:rsidP="000F5EF7">
      <w:pPr>
        <w:pStyle w:val="Paragrafoelenco"/>
        <w:spacing w:after="100" w:afterAutospacing="1"/>
        <w:ind w:left="0"/>
        <w:rPr>
          <w:b/>
          <w:i/>
          <w:u w:val="thick" w:color="FF0000"/>
        </w:rPr>
      </w:pPr>
      <w:r w:rsidRPr="00087BD2">
        <w:rPr>
          <w:b/>
          <w:i/>
          <w:u w:val="thick" w:color="FF0000"/>
        </w:rPr>
        <w:t xml:space="preserve">Direzione o partecipazione a progetti e gruppi di ricerca </w:t>
      </w:r>
    </w:p>
    <w:p w:rsidR="000F5EF7" w:rsidRPr="00087BD2" w:rsidRDefault="000F5EF7" w:rsidP="000F5EF7">
      <w:pPr>
        <w:pStyle w:val="Paragrafoelenco"/>
        <w:spacing w:after="100" w:afterAutospacing="1"/>
        <w:ind w:left="0"/>
        <w:rPr>
          <w:b/>
          <w:i/>
          <w:u w:val="thick" w:color="FF0000"/>
        </w:rPr>
      </w:pPr>
    </w:p>
    <w:p w:rsidR="00087BD2" w:rsidRDefault="000F5EF7" w:rsidP="00087BD2">
      <w:pPr>
        <w:pStyle w:val="Paragrafoelenco"/>
        <w:numPr>
          <w:ilvl w:val="0"/>
          <w:numId w:val="20"/>
        </w:numPr>
        <w:ind w:left="0" w:firstLine="360"/>
        <w:jc w:val="both"/>
      </w:pPr>
      <w:r w:rsidRPr="00087BD2">
        <w:t>Come rappresentante dell’Autorità Nazionale Anticorruzione (ANAC) – a ciò delegata dall'Università degli Studi del Molise – partecipa, dal febbraio 2016, al “Tavolo tecnico per lo  sviluppo della cultura della legalità e della corresponsabilità” (insieme ai rappresentanti regionali della Pubblica Istruzione, della Direzione Nazionale Antimafia, dell’Associazione Nazionale Magistrati). Obiettivo del rapporto di collaborazione tra l'ANAC e l'Università degli Studi del Molise è quello di elaborare progetti di studio e di ricerca e di realizzare altre iniziative, volti – gli uni e le altre – a promuovere l’educazione alla cittadinanza e la cultura delle regole contro la cultura della corruzione.  La partecipazione al “Tavolo tecnico per lo sviluppo della cultura della legalità e della corresponsabilità”, si è sinora tradotta – tra l’altro – in contributi e spunti di riflessione  concernenti il “Documento di indirizzo per lo sviluppo della cultura della legalità e della corresponsabilità”, elaborato dal Dipartimento per il Sistema educativo di Istruzione e di Formazione del Ministero dell'Istruzione,  dell'Università e della Ricerca (2016).</w:t>
      </w:r>
    </w:p>
    <w:p w:rsidR="00087BD2" w:rsidRDefault="00087BD2" w:rsidP="00087BD2">
      <w:pPr>
        <w:pStyle w:val="Paragrafoelenco"/>
        <w:ind w:left="360"/>
        <w:jc w:val="both"/>
      </w:pPr>
    </w:p>
    <w:p w:rsidR="00087BD2" w:rsidRDefault="000F5EF7" w:rsidP="00087BD2">
      <w:pPr>
        <w:pStyle w:val="Paragrafoelenco"/>
        <w:numPr>
          <w:ilvl w:val="0"/>
          <w:numId w:val="20"/>
        </w:numPr>
        <w:ind w:left="0" w:firstLine="360"/>
        <w:jc w:val="both"/>
      </w:pPr>
      <w:r w:rsidRPr="00087BD2">
        <w:t xml:space="preserve">Ha partecipato (dal 1°.05.2016 al 31.12.2017), in qualità di consulente per la parte criminologica, alla ricerca sull'omertà promossa dal </w:t>
      </w:r>
      <w:r w:rsidRPr="00087BD2">
        <w:rPr>
          <w:i/>
        </w:rPr>
        <w:t xml:space="preserve">Centro </w:t>
      </w:r>
      <w:proofErr w:type="spellStart"/>
      <w:r w:rsidRPr="00087BD2">
        <w:rPr>
          <w:i/>
        </w:rPr>
        <w:t>ReS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Incorrupta</w:t>
      </w:r>
      <w:proofErr w:type="spellEnd"/>
      <w:r w:rsidRPr="00087BD2">
        <w:t xml:space="preserve"> dell'Università degli Studi Suor Orsola </w:t>
      </w:r>
      <w:proofErr w:type="spellStart"/>
      <w:r w:rsidRPr="00087BD2">
        <w:t>Benincasa</w:t>
      </w:r>
      <w:proofErr w:type="spellEnd"/>
      <w:r w:rsidRPr="00087BD2">
        <w:t xml:space="preserve"> di Napoli e finanziata dalla Fondazione </w:t>
      </w:r>
      <w:proofErr w:type="spellStart"/>
      <w:r w:rsidRPr="00087BD2">
        <w:t>Pol.i.s.</w:t>
      </w:r>
      <w:proofErr w:type="spellEnd"/>
      <w:r w:rsidRPr="00087BD2">
        <w:t xml:space="preserve"> – Politiche integrate di sicurezza per le vittime innocenti della criminalità e i beni confiscati. La ricerca si è concretizzata nella pubblicazione di un libro (</w:t>
      </w:r>
      <w:proofErr w:type="spellStart"/>
      <w:r w:rsidRPr="00087BD2">
        <w:t>Aa</w:t>
      </w:r>
      <w:proofErr w:type="spellEnd"/>
      <w:r w:rsidRPr="00087BD2">
        <w:t xml:space="preserve">. </w:t>
      </w:r>
      <w:proofErr w:type="spellStart"/>
      <w:r w:rsidRPr="00087BD2">
        <w:t>Vv</w:t>
      </w:r>
      <w:proofErr w:type="spellEnd"/>
      <w:r w:rsidRPr="00087BD2">
        <w:t xml:space="preserve">., </w:t>
      </w:r>
      <w:r w:rsidRPr="00087BD2">
        <w:rPr>
          <w:i/>
        </w:rPr>
        <w:t>Omertà: silenzio, paura ma non condivisione. I risultati di una ricerca sul campo</w:t>
      </w:r>
      <w:r w:rsidRPr="00087BD2">
        <w:t xml:space="preserve">, a cura di Simona </w:t>
      </w:r>
      <w:proofErr w:type="spellStart"/>
      <w:r w:rsidRPr="00087BD2">
        <w:t>Melori</w:t>
      </w:r>
      <w:r w:rsidR="00087BD2">
        <w:t>o</w:t>
      </w:r>
      <w:proofErr w:type="spellEnd"/>
      <w:r w:rsidR="00087BD2">
        <w:t>, Napoli, Guida Editori, 2017).</w:t>
      </w:r>
    </w:p>
    <w:p w:rsidR="00087BD2" w:rsidRDefault="00087BD2" w:rsidP="00087BD2">
      <w:pPr>
        <w:pStyle w:val="Paragrafoelenco"/>
        <w:ind w:left="360"/>
        <w:jc w:val="both"/>
      </w:pPr>
    </w:p>
    <w:p w:rsidR="00087BD2" w:rsidRDefault="000F5EF7" w:rsidP="00087BD2">
      <w:pPr>
        <w:pStyle w:val="Paragrafoelenco"/>
        <w:numPr>
          <w:ilvl w:val="0"/>
          <w:numId w:val="20"/>
        </w:numPr>
        <w:ind w:left="0" w:firstLine="360"/>
        <w:jc w:val="both"/>
      </w:pPr>
      <w:r w:rsidRPr="00087BD2">
        <w:t xml:space="preserve">È condirettore scientifico (insieme al Prof. Valentino </w:t>
      </w:r>
      <w:proofErr w:type="spellStart"/>
      <w:r w:rsidRPr="00087BD2">
        <w:t>Petrucci</w:t>
      </w:r>
      <w:proofErr w:type="spellEnd"/>
      <w:r w:rsidRPr="00087BD2">
        <w:t xml:space="preserve">) del Gruppo di ricerca su </w:t>
      </w:r>
      <w:r w:rsidRPr="00087BD2">
        <w:rPr>
          <w:i/>
        </w:rPr>
        <w:t>Diritto e linguaggio</w:t>
      </w:r>
      <w:r w:rsidRPr="00087BD2">
        <w:t>, costituitosi nel dicembre 2016 presso il Dipartimento Giuridico dell’Università degli Studi del Molise, con la partecipazione di giuristi, sociologi, filosofi e linguisti provenienti da diversi Atenei italiani (Presidente onorario: Prof. Paolo Grossi, Emerito dell’Università degli Studi di Firenze, Accademico dei Lincei, Accademico della Crusca, Presidente emerito della Corte costituzionale)</w:t>
      </w:r>
      <w:r w:rsidR="00087BD2">
        <w:t>.</w:t>
      </w:r>
    </w:p>
    <w:p w:rsidR="00087BD2" w:rsidRDefault="00087BD2" w:rsidP="00087BD2">
      <w:pPr>
        <w:pStyle w:val="Paragrafoelenco"/>
        <w:ind w:left="360"/>
        <w:jc w:val="both"/>
      </w:pPr>
    </w:p>
    <w:p w:rsidR="00087BD2" w:rsidRDefault="000F5EF7" w:rsidP="00087BD2">
      <w:pPr>
        <w:pStyle w:val="Paragrafoelenco"/>
        <w:numPr>
          <w:ilvl w:val="0"/>
          <w:numId w:val="20"/>
        </w:numPr>
        <w:ind w:left="0" w:firstLine="360"/>
        <w:jc w:val="both"/>
      </w:pPr>
      <w:r w:rsidRPr="00087BD2">
        <w:t xml:space="preserve">Membro (dal 27.11.2017) del Gruppo di Lavoro e componente del Comitato Tecnico-Scientifico per l’attuazione delle azioni previste dal Progetto </w:t>
      </w:r>
      <w:proofErr w:type="spellStart"/>
      <w:r w:rsidRPr="00087BD2">
        <w:t>MeCI</w:t>
      </w:r>
      <w:proofErr w:type="spellEnd"/>
      <w:r w:rsidRPr="00087BD2">
        <w:t xml:space="preserve"> “Migranti e comunità inclusive: diritti, pratiche di cittadinanza e prevenzione dei rischi”, di cui è titolare l’Università degli Studi del Molise. Il Progetto è stato finanziato dal Ministero dell’Istruzione, dell’Università e della Ricerca (FISR – Fondo Integrativo Speciale per la Ricerca) e dalla Regione Molise (delibera CIPE – Comitato Interministeriale per la Programmazione Economica,  n. 78 del 7 agosto 2017, pubblicata sulla G.U. del 27 novembre 2017), con l’assegnazione di euro 950.000,00 (CUP H33B17000010001).</w:t>
      </w:r>
    </w:p>
    <w:p w:rsidR="00087BD2" w:rsidRDefault="00087BD2" w:rsidP="00087BD2">
      <w:pPr>
        <w:pStyle w:val="Paragrafoelenco"/>
        <w:ind w:left="360"/>
        <w:jc w:val="both"/>
      </w:pPr>
    </w:p>
    <w:p w:rsidR="00087BD2" w:rsidRDefault="000F5EF7" w:rsidP="00087BD2">
      <w:pPr>
        <w:pStyle w:val="Paragrafoelenco"/>
        <w:numPr>
          <w:ilvl w:val="0"/>
          <w:numId w:val="20"/>
        </w:numPr>
        <w:ind w:left="0" w:firstLine="360"/>
        <w:jc w:val="both"/>
      </w:pPr>
      <w:r w:rsidRPr="00087BD2">
        <w:t xml:space="preserve">Ha svolto, nel Master di I livello su “Migrazioni e inclusione. Diritti, culture e pratiche d’interazione”, previsto dal Progetto </w:t>
      </w:r>
      <w:proofErr w:type="spellStart"/>
      <w:r w:rsidRPr="00087BD2">
        <w:t>MeCI</w:t>
      </w:r>
      <w:proofErr w:type="spellEnd"/>
      <w:r w:rsidRPr="00087BD2">
        <w:t xml:space="preserve">, lezioni aventi il seguente titolo: </w:t>
      </w:r>
      <w:r w:rsidR="008513C4">
        <w:t>“</w:t>
      </w:r>
      <w:r w:rsidRPr="00087BD2">
        <w:t>Rispetto delle regole: diritti e doveri dei migranti</w:t>
      </w:r>
      <w:r w:rsidR="008513C4">
        <w:t>”</w:t>
      </w:r>
      <w:r w:rsidRPr="00087BD2">
        <w:t xml:space="preserve"> e coordinato il modulo di </w:t>
      </w:r>
      <w:r w:rsidR="008513C4">
        <w:t>“</w:t>
      </w:r>
      <w:r w:rsidRPr="00087BD2">
        <w:t>Educazione alla legalità</w:t>
      </w:r>
      <w:r w:rsidR="008513C4">
        <w:t>”</w:t>
      </w:r>
      <w:r w:rsidRPr="00087BD2">
        <w:t xml:space="preserve">. Ha seguito, come relatore, la redazione di diversi </w:t>
      </w:r>
      <w:r w:rsidRPr="00087BD2">
        <w:rPr>
          <w:i/>
        </w:rPr>
        <w:t>project work</w:t>
      </w:r>
      <w:r w:rsidRPr="00087BD2">
        <w:t xml:space="preserve"> ed elaborati finali sempre nell’ambito del suddetto Master.</w:t>
      </w:r>
    </w:p>
    <w:p w:rsidR="00087BD2" w:rsidRDefault="00087BD2" w:rsidP="00087BD2">
      <w:pPr>
        <w:pStyle w:val="Paragrafoelenco"/>
        <w:ind w:left="360"/>
        <w:jc w:val="both"/>
      </w:pPr>
    </w:p>
    <w:p w:rsidR="000F5EF7" w:rsidRDefault="000F5EF7" w:rsidP="00087BD2">
      <w:pPr>
        <w:pStyle w:val="Paragrafoelenco"/>
        <w:numPr>
          <w:ilvl w:val="0"/>
          <w:numId w:val="20"/>
        </w:numPr>
        <w:ind w:left="0" w:firstLine="360"/>
        <w:jc w:val="both"/>
      </w:pPr>
      <w:r w:rsidRPr="00087BD2">
        <w:t xml:space="preserve">Responsabile scientifico (insieme ad altri), nell’ambito del Progetto </w:t>
      </w:r>
      <w:proofErr w:type="spellStart"/>
      <w:r w:rsidRPr="00087BD2">
        <w:t>MeCI</w:t>
      </w:r>
      <w:proofErr w:type="spellEnd"/>
      <w:r w:rsidRPr="00087BD2">
        <w:t xml:space="preserve">, del </w:t>
      </w:r>
      <w:r w:rsidRPr="00087BD2">
        <w:rPr>
          <w:i/>
        </w:rPr>
        <w:t xml:space="preserve">Corso di formazione in migranti e migrazioni prima e dopo la pandemia: diritti, norme, organizzazione e nuove disuguaglianze </w:t>
      </w:r>
      <w:r w:rsidRPr="00087BD2">
        <w:t>(50 ore complessive; periodo di svolgimento: giugno-settembre 2021).</w:t>
      </w:r>
    </w:p>
    <w:p w:rsidR="009C45B5" w:rsidRDefault="009C45B5" w:rsidP="009C45B5">
      <w:pPr>
        <w:pStyle w:val="Paragrafoelenco"/>
        <w:ind w:left="360"/>
        <w:jc w:val="both"/>
      </w:pPr>
    </w:p>
    <w:p w:rsidR="009C45B5" w:rsidRPr="00087BD2" w:rsidRDefault="009C45B5" w:rsidP="009C45B5">
      <w:pPr>
        <w:pStyle w:val="Paragrafoelenco"/>
        <w:ind w:left="360"/>
        <w:jc w:val="both"/>
      </w:pPr>
    </w:p>
    <w:p w:rsidR="001175D8" w:rsidRPr="00087BD2" w:rsidRDefault="000F5EF7" w:rsidP="00530C76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</w:pPr>
      <w:r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Parte</w:t>
      </w:r>
      <w:r w:rsidR="00252CBF"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cipazione a comitati editoriali di riviste e collane editoriali</w:t>
      </w:r>
    </w:p>
    <w:p w:rsidR="001175D8" w:rsidRPr="00087BD2" w:rsidRDefault="00252CBF" w:rsidP="00530C76">
      <w:pPr>
        <w:pStyle w:val="Paragrafoelenco"/>
        <w:numPr>
          <w:ilvl w:val="0"/>
          <w:numId w:val="7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>Membro del Comitato scientifico degli “Annali del Dipartimento Giuridico dell'Università degli Studi del Molise” (rivista scientifica; ISSN: 1590-1491).</w:t>
      </w:r>
    </w:p>
    <w:p w:rsidR="001175D8" w:rsidRPr="00087BD2" w:rsidRDefault="001175D8" w:rsidP="00530C76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1175D8" w:rsidRPr="00087BD2" w:rsidRDefault="00252CBF" w:rsidP="00530C76">
      <w:pPr>
        <w:pStyle w:val="Paragrafoelenco"/>
        <w:numPr>
          <w:ilvl w:val="0"/>
          <w:numId w:val="7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>Membro del Co</w:t>
      </w:r>
      <w:r w:rsidR="00D75784" w:rsidRPr="00087BD2">
        <w:t>nsiglio</w:t>
      </w:r>
      <w:r w:rsidRPr="00087BD2">
        <w:t xml:space="preserve"> scientifico di “Sociologia del diritto” (rivista scientifica di fascia A; ISSN: 0390-0851, </w:t>
      </w:r>
      <w:proofErr w:type="spellStart"/>
      <w:r w:rsidRPr="00087BD2">
        <w:t>ISSN-e</w:t>
      </w:r>
      <w:proofErr w:type="spellEnd"/>
      <w:r w:rsidRPr="00087BD2">
        <w:t>: 1972-5760).</w:t>
      </w:r>
    </w:p>
    <w:p w:rsidR="001175D8" w:rsidRPr="00087BD2" w:rsidRDefault="001175D8" w:rsidP="00530C76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1175D8" w:rsidRPr="00087BD2" w:rsidRDefault="00252CBF" w:rsidP="00530C76">
      <w:pPr>
        <w:pStyle w:val="Paragrafoelenco"/>
        <w:numPr>
          <w:ilvl w:val="0"/>
          <w:numId w:val="7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Membro del Comitato scientifico della “Rivista giuridica del Molise e del </w:t>
      </w:r>
      <w:proofErr w:type="spellStart"/>
      <w:r w:rsidRPr="00087BD2">
        <w:t>Sannio</w:t>
      </w:r>
      <w:proofErr w:type="spellEnd"/>
      <w:r w:rsidRPr="00087BD2">
        <w:t>” (rivista scientifica; ISSN: 1120-8848).</w:t>
      </w:r>
    </w:p>
    <w:p w:rsidR="001175D8" w:rsidRPr="00087BD2" w:rsidRDefault="001175D8" w:rsidP="00530C76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1175D8" w:rsidRPr="00087BD2" w:rsidRDefault="00252CBF" w:rsidP="00530C76">
      <w:pPr>
        <w:pStyle w:val="Paragrafoelenco"/>
        <w:numPr>
          <w:ilvl w:val="0"/>
          <w:numId w:val="7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Membro del Comitato scientifico della collana </w:t>
      </w:r>
      <w:r w:rsidRPr="00087BD2">
        <w:rPr>
          <w:i/>
        </w:rPr>
        <w:t>Monografie</w:t>
      </w:r>
      <w:r w:rsidRPr="00087BD2">
        <w:t xml:space="preserve"> del Dipartimento Giuridico dell’Università degli Studi del Molise.</w:t>
      </w:r>
    </w:p>
    <w:p w:rsidR="001175D8" w:rsidRPr="00087BD2" w:rsidRDefault="001175D8" w:rsidP="00530C76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252CBF" w:rsidRPr="009C45B5" w:rsidRDefault="00252CBF" w:rsidP="00530C76">
      <w:pPr>
        <w:pStyle w:val="Paragrafoelenco"/>
        <w:numPr>
          <w:ilvl w:val="0"/>
          <w:numId w:val="7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Membro del Comitato scientifico della collana pubblicazioni </w:t>
      </w:r>
      <w:r w:rsidRPr="00087BD2">
        <w:rPr>
          <w:i/>
        </w:rPr>
        <w:t xml:space="preserve">Collettanee </w:t>
      </w:r>
      <w:r w:rsidRPr="00087BD2">
        <w:t>del Dipartimento Giuridico dell’Università degli Studi del Molise.</w:t>
      </w:r>
    </w:p>
    <w:p w:rsidR="009C45B5" w:rsidRPr="00087BD2" w:rsidRDefault="009C45B5" w:rsidP="009C45B5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252CBF" w:rsidRPr="00087BD2" w:rsidRDefault="00252CBF" w:rsidP="00530C76">
      <w:pPr>
        <w:pStyle w:val="Paragrafoelenco"/>
        <w:spacing w:after="100" w:afterAutospacing="1"/>
        <w:ind w:left="1247" w:right="142"/>
        <w:jc w:val="both"/>
      </w:pPr>
    </w:p>
    <w:p w:rsidR="002F4332" w:rsidRDefault="00252CBF" w:rsidP="002F4332">
      <w:pPr>
        <w:pStyle w:val="Paragrafoelenco"/>
        <w:spacing w:after="100" w:afterAutospacing="1"/>
        <w:ind w:left="1247" w:right="142" w:hanging="1247"/>
        <w:jc w:val="both"/>
        <w:rPr>
          <w:b/>
          <w:i/>
          <w:u w:val="thick" w:color="FF0000"/>
        </w:rPr>
      </w:pPr>
      <w:r w:rsidRPr="00087BD2">
        <w:rPr>
          <w:b/>
          <w:i/>
          <w:u w:val="thick" w:color="FF0000"/>
        </w:rPr>
        <w:t xml:space="preserve">Attività di </w:t>
      </w:r>
      <w:proofErr w:type="spellStart"/>
      <w:r w:rsidRPr="00087BD2">
        <w:rPr>
          <w:b/>
          <w:i/>
          <w:u w:val="thick" w:color="FF0000"/>
        </w:rPr>
        <w:t>peer</w:t>
      </w:r>
      <w:proofErr w:type="spellEnd"/>
      <w:r w:rsidRPr="00087BD2">
        <w:rPr>
          <w:b/>
          <w:i/>
          <w:u w:val="thick" w:color="FF0000"/>
        </w:rPr>
        <w:t xml:space="preserve"> </w:t>
      </w:r>
      <w:proofErr w:type="spellStart"/>
      <w:r w:rsidRPr="00087BD2">
        <w:rPr>
          <w:b/>
          <w:i/>
          <w:u w:val="thick" w:color="FF0000"/>
        </w:rPr>
        <w:t>review</w:t>
      </w:r>
      <w:proofErr w:type="spellEnd"/>
      <w:r w:rsidR="00E223CC">
        <w:rPr>
          <w:b/>
          <w:i/>
          <w:u w:val="thick" w:color="FF0000"/>
        </w:rPr>
        <w:t xml:space="preserve"> e di valutazione</w:t>
      </w:r>
    </w:p>
    <w:p w:rsidR="002F4332" w:rsidRDefault="002F4332" w:rsidP="002F4332">
      <w:pPr>
        <w:pStyle w:val="Paragrafoelenco"/>
        <w:spacing w:after="100" w:afterAutospacing="1"/>
        <w:ind w:left="1247" w:right="142" w:hanging="1247"/>
        <w:jc w:val="both"/>
        <w:rPr>
          <w:b/>
          <w:i/>
          <w:u w:val="thick" w:color="FF0000"/>
        </w:rPr>
      </w:pPr>
    </w:p>
    <w:p w:rsidR="00087BD2" w:rsidRDefault="00252CBF" w:rsidP="00E223CC">
      <w:pPr>
        <w:pStyle w:val="Paragrafoelenco"/>
        <w:numPr>
          <w:ilvl w:val="0"/>
          <w:numId w:val="22"/>
        </w:numPr>
        <w:spacing w:after="100" w:afterAutospacing="1"/>
        <w:ind w:left="0" w:right="142" w:firstLine="426"/>
        <w:jc w:val="both"/>
      </w:pPr>
      <w:r w:rsidRPr="00087BD2">
        <w:t xml:space="preserve">Ha svolto e svolge attività di </w:t>
      </w:r>
      <w:proofErr w:type="spellStart"/>
      <w:r w:rsidRPr="00087BD2">
        <w:rPr>
          <w:i/>
        </w:rPr>
        <w:t>peer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review</w:t>
      </w:r>
      <w:proofErr w:type="spellEnd"/>
      <w:r w:rsidRPr="00087BD2">
        <w:t xml:space="preserve"> per le riviste “Sociologia del diritto” e “</w:t>
      </w:r>
      <w:proofErr w:type="spellStart"/>
      <w:r w:rsidRPr="00087BD2">
        <w:t>Phenomenology</w:t>
      </w:r>
      <w:proofErr w:type="spellEnd"/>
      <w:r w:rsidRPr="00087BD2">
        <w:t xml:space="preserve"> and Mind”.</w:t>
      </w:r>
    </w:p>
    <w:p w:rsidR="00E223CC" w:rsidRPr="00E223CC" w:rsidRDefault="00E223CC" w:rsidP="00E223CC">
      <w:pPr>
        <w:pStyle w:val="Paragrafoelenco"/>
        <w:spacing w:after="100" w:afterAutospacing="1"/>
        <w:ind w:left="426" w:right="142"/>
        <w:jc w:val="both"/>
      </w:pPr>
    </w:p>
    <w:p w:rsidR="00E223CC" w:rsidRPr="00E223CC" w:rsidRDefault="00E223CC" w:rsidP="00E223CC">
      <w:pPr>
        <w:pStyle w:val="Paragrafoelenco"/>
        <w:numPr>
          <w:ilvl w:val="0"/>
          <w:numId w:val="22"/>
        </w:numPr>
        <w:spacing w:after="100" w:afterAutospacing="1"/>
        <w:ind w:left="0" w:right="142" w:firstLine="426"/>
        <w:jc w:val="both"/>
      </w:pPr>
      <w:r w:rsidRPr="00E223CC">
        <w:t xml:space="preserve">È valutatore esterno </w:t>
      </w:r>
      <w:r w:rsidR="002403BF">
        <w:t>nel</w:t>
      </w:r>
      <w:r w:rsidRPr="00E223CC">
        <w:t>la VQR 2015-2019.</w:t>
      </w:r>
    </w:p>
    <w:p w:rsidR="00E223CC" w:rsidRDefault="00E223CC" w:rsidP="00530C76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</w:pPr>
    </w:p>
    <w:p w:rsidR="001175D8" w:rsidRPr="00087BD2" w:rsidRDefault="00252CBF" w:rsidP="00530C76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</w:pPr>
      <w:r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P</w:t>
      </w:r>
      <w:r w:rsidR="00465FF8"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artecipazione al C</w:t>
      </w:r>
      <w:r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ollegio dei docenti e</w:t>
      </w:r>
      <w:r w:rsidR="00C063CC"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d altri i</w:t>
      </w:r>
      <w:r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ncarichi</w:t>
      </w:r>
      <w:r w:rsidR="00C063CC"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, nell'ambito di D</w:t>
      </w:r>
      <w:r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 xml:space="preserve">ottorati di ricerca </w:t>
      </w:r>
      <w:r w:rsidR="00465FF8"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accreditati dal Ministero dell’Istruzione, dell’Università e della R</w:t>
      </w:r>
      <w:r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 xml:space="preserve">icerca </w:t>
      </w:r>
    </w:p>
    <w:p w:rsidR="001175D8" w:rsidRPr="00087BD2" w:rsidRDefault="00252CBF" w:rsidP="00530C76">
      <w:pPr>
        <w:pStyle w:val="Paragrafoelenco"/>
        <w:numPr>
          <w:ilvl w:val="0"/>
          <w:numId w:val="8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Componente della Commissione giudicatrice per il conferimento del titolo di dottore di ricerca in </w:t>
      </w:r>
      <w:r w:rsidRPr="00087BD2">
        <w:rPr>
          <w:i/>
        </w:rPr>
        <w:t>Criminologia</w:t>
      </w:r>
      <w:r w:rsidRPr="00087BD2">
        <w:t>, presso la Facoltà di Giurisprudenza dell’Università degli Studi di Bari (maggio 2006).</w:t>
      </w:r>
    </w:p>
    <w:p w:rsidR="001175D8" w:rsidRPr="00087BD2" w:rsidRDefault="001175D8" w:rsidP="00530C76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1175D8" w:rsidRPr="00087BD2" w:rsidRDefault="001A42B4" w:rsidP="00530C76">
      <w:pPr>
        <w:pStyle w:val="Paragrafoelenco"/>
        <w:numPr>
          <w:ilvl w:val="0"/>
          <w:numId w:val="8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Membro del Collegio docenti del Dottorato di ricerca in </w:t>
      </w:r>
      <w:r w:rsidRPr="00087BD2">
        <w:rPr>
          <w:i/>
          <w:iCs/>
        </w:rPr>
        <w:t>Istituzioni giuridiche ed evoluzione economico-sociale</w:t>
      </w:r>
      <w:r w:rsidRPr="00087BD2">
        <w:t xml:space="preserve"> dell'Università degli Studi del Molise (ciclo XVII; durata triennale: </w:t>
      </w:r>
      <w:r w:rsidR="00465FF8" w:rsidRPr="00087BD2">
        <w:t xml:space="preserve">dall’ </w:t>
      </w:r>
      <w:proofErr w:type="spellStart"/>
      <w:r w:rsidRPr="00087BD2">
        <w:t>a.a.</w:t>
      </w:r>
      <w:proofErr w:type="spellEnd"/>
      <w:r w:rsidRPr="00087BD2">
        <w:t xml:space="preserve"> 2001-2002</w:t>
      </w:r>
      <w:r w:rsidR="00465FF8" w:rsidRPr="00087BD2">
        <w:t xml:space="preserve"> all’</w:t>
      </w:r>
      <w:proofErr w:type="spellStart"/>
      <w:r w:rsidRPr="00087BD2">
        <w:t>a.a.</w:t>
      </w:r>
      <w:proofErr w:type="spellEnd"/>
      <w:r w:rsidRPr="00087BD2">
        <w:t xml:space="preserve"> 2003-2004).</w:t>
      </w:r>
    </w:p>
    <w:p w:rsidR="001175D8" w:rsidRPr="00087BD2" w:rsidRDefault="001175D8" w:rsidP="00530C76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1175D8" w:rsidRPr="00087BD2" w:rsidRDefault="00252CBF" w:rsidP="00530C76">
      <w:pPr>
        <w:pStyle w:val="Paragrafoelenco"/>
        <w:numPr>
          <w:ilvl w:val="0"/>
          <w:numId w:val="8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Membro del Collegio docenti del Dottorato di ricerca in </w:t>
      </w:r>
      <w:r w:rsidRPr="00087BD2">
        <w:rPr>
          <w:i/>
        </w:rPr>
        <w:t>Sociologia e ricerca sociale</w:t>
      </w:r>
      <w:r w:rsidRPr="00087BD2">
        <w:t>, dell’Università degli Studi del Molise (ciclo XXIV; durata triennale: dall’</w:t>
      </w:r>
      <w:proofErr w:type="spellStart"/>
      <w:r w:rsidRPr="00087BD2">
        <w:t>a.a.</w:t>
      </w:r>
      <w:proofErr w:type="spellEnd"/>
      <w:r w:rsidRPr="00087BD2">
        <w:t xml:space="preserve"> 2008-2009 all’</w:t>
      </w:r>
      <w:proofErr w:type="spellStart"/>
      <w:r w:rsidRPr="00087BD2">
        <w:t>a.a.</w:t>
      </w:r>
      <w:proofErr w:type="spellEnd"/>
      <w:r w:rsidRPr="00087BD2">
        <w:t xml:space="preserve"> 2010-2011).</w:t>
      </w:r>
    </w:p>
    <w:p w:rsidR="001175D8" w:rsidRPr="00087BD2" w:rsidRDefault="001175D8" w:rsidP="00530C76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D67BC3" w:rsidRPr="00087BD2" w:rsidRDefault="00D67BC3" w:rsidP="0044782E">
      <w:pPr>
        <w:pStyle w:val="Paragrafoelenco"/>
        <w:numPr>
          <w:ilvl w:val="0"/>
          <w:numId w:val="8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Valutatore esterno delle tesi </w:t>
      </w:r>
      <w:r w:rsidR="00465FF8" w:rsidRPr="00087BD2">
        <w:t xml:space="preserve">della Scuola di Dottorato in </w:t>
      </w:r>
      <w:r w:rsidRPr="00087BD2">
        <w:rPr>
          <w:i/>
        </w:rPr>
        <w:t>Scienze giuridiche</w:t>
      </w:r>
      <w:r w:rsidRPr="00087BD2">
        <w:t xml:space="preserve"> </w:t>
      </w:r>
      <w:r w:rsidR="00465FF8" w:rsidRPr="00087BD2">
        <w:t xml:space="preserve">– Sezione di Filosofia e Sociologia del diritto – </w:t>
      </w:r>
      <w:r w:rsidRPr="00087BD2">
        <w:t>dell’Università degli Studi di Milano, Dipartimento di Scienze giuridiche “Cesare Beccaria” (</w:t>
      </w:r>
      <w:r w:rsidR="00C063CC" w:rsidRPr="00087BD2">
        <w:t xml:space="preserve">ciclo XXXI; </w:t>
      </w:r>
      <w:proofErr w:type="spellStart"/>
      <w:r w:rsidRPr="00087BD2">
        <w:t>a.a.</w:t>
      </w:r>
      <w:proofErr w:type="spellEnd"/>
      <w:r w:rsidRPr="00087BD2">
        <w:t xml:space="preserve"> 201</w:t>
      </w:r>
      <w:r w:rsidR="00465FF8" w:rsidRPr="00087BD2">
        <w:t>7</w:t>
      </w:r>
      <w:r w:rsidRPr="00087BD2">
        <w:t>-201</w:t>
      </w:r>
      <w:r w:rsidR="00465FF8" w:rsidRPr="00087BD2">
        <w:t>8</w:t>
      </w:r>
      <w:r w:rsidRPr="00087BD2">
        <w:t>).</w:t>
      </w:r>
    </w:p>
    <w:p w:rsidR="0044782E" w:rsidRPr="00087BD2" w:rsidRDefault="0044782E" w:rsidP="0044782E">
      <w:pPr>
        <w:spacing w:after="100" w:afterAutospacing="1"/>
        <w:ind w:left="1245" w:hanging="124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75D8" w:rsidRPr="00087BD2" w:rsidRDefault="001A42B4" w:rsidP="0044782E">
      <w:pPr>
        <w:spacing w:after="100" w:afterAutospacing="1"/>
        <w:ind w:left="1245" w:hanging="124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</w:pPr>
      <w:r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Responsabilità scientifiche</w:t>
      </w:r>
      <w:r w:rsidR="00765E32"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 xml:space="preserve"> di borse di studio e assegni di ricerca</w:t>
      </w:r>
    </w:p>
    <w:p w:rsidR="001175D8" w:rsidRPr="00087BD2" w:rsidRDefault="001A42B4" w:rsidP="00530C76">
      <w:pPr>
        <w:pStyle w:val="Paragrafoelenco"/>
        <w:numPr>
          <w:ilvl w:val="0"/>
          <w:numId w:val="9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lastRenderedPageBreak/>
        <w:t xml:space="preserve">Responsabile scientifico di una borsa di studio </w:t>
      </w:r>
      <w:r w:rsidR="00177FDF" w:rsidRPr="00087BD2">
        <w:rPr>
          <w:i/>
        </w:rPr>
        <w:t xml:space="preserve">post </w:t>
      </w:r>
      <w:proofErr w:type="spellStart"/>
      <w:r w:rsidRPr="00087BD2">
        <w:rPr>
          <w:i/>
        </w:rPr>
        <w:t>lauream</w:t>
      </w:r>
      <w:proofErr w:type="spellEnd"/>
      <w:r w:rsidRPr="00087BD2">
        <w:t>, della durata di sei mesi, sul tema “Mafie: diritto, economia, relazioni”, svolta nell’</w:t>
      </w:r>
      <w:proofErr w:type="spellStart"/>
      <w:r w:rsidRPr="00087BD2">
        <w:t>a.a.</w:t>
      </w:r>
      <w:proofErr w:type="spellEnd"/>
      <w:r w:rsidRPr="00087BD2">
        <w:t xml:space="preserve"> 2015-2016 (dal 7 gennaio 2016 al 7 luglio 2016), presso il Dipartimento Giuridico dell’Università degli Studi del Molise.</w:t>
      </w:r>
    </w:p>
    <w:p w:rsidR="001175D8" w:rsidRPr="00087BD2" w:rsidRDefault="001175D8" w:rsidP="00530C76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1175D8" w:rsidRPr="00087BD2" w:rsidRDefault="001A42B4" w:rsidP="00530C76">
      <w:pPr>
        <w:pStyle w:val="Paragrafoelenco"/>
        <w:numPr>
          <w:ilvl w:val="0"/>
          <w:numId w:val="9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Responsabile scientifico di una borsa di studio </w:t>
      </w:r>
      <w:r w:rsidR="00177FDF" w:rsidRPr="00087BD2">
        <w:rPr>
          <w:i/>
        </w:rPr>
        <w:t xml:space="preserve">post </w:t>
      </w:r>
      <w:proofErr w:type="spellStart"/>
      <w:r w:rsidRPr="00087BD2">
        <w:rPr>
          <w:i/>
        </w:rPr>
        <w:t>lauream</w:t>
      </w:r>
      <w:proofErr w:type="spellEnd"/>
      <w:r w:rsidRPr="00087BD2">
        <w:t>, della durata di dodici mesi, sul tema “Limiti del diritto e criminalità organizzata”, svolta nell’</w:t>
      </w:r>
      <w:proofErr w:type="spellStart"/>
      <w:r w:rsidRPr="00087BD2">
        <w:t>a.a.</w:t>
      </w:r>
      <w:proofErr w:type="spellEnd"/>
      <w:r w:rsidRPr="00087BD2">
        <w:t xml:space="preserve"> 2016-2017 (dal 6 ottobre 2016 al 6 ottobre 2017), presso il Dipartimento Giuridico dell’Università degli Studi del Molise.</w:t>
      </w:r>
    </w:p>
    <w:p w:rsidR="001175D8" w:rsidRPr="00087BD2" w:rsidRDefault="001175D8" w:rsidP="00530C76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1A42B4" w:rsidRPr="00087BD2" w:rsidRDefault="001A42B4" w:rsidP="00C063CC">
      <w:pPr>
        <w:pStyle w:val="Paragrafoelenco"/>
        <w:numPr>
          <w:ilvl w:val="0"/>
          <w:numId w:val="9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Responsabile scientifico di un assegno di ricerca, della durata di dodici mesi, sul tema “Inclusione </w:t>
      </w:r>
      <w:r w:rsidRPr="00087BD2">
        <w:rPr>
          <w:i/>
        </w:rPr>
        <w:t>versus</w:t>
      </w:r>
      <w:r w:rsidRPr="00087BD2">
        <w:t xml:space="preserve"> criminalità. Il caso dei migranti in Molise: una ricerca sul campo”, nell’ambito del Progetto </w:t>
      </w:r>
      <w:proofErr w:type="spellStart"/>
      <w:r w:rsidR="00177FDF" w:rsidRPr="00087BD2">
        <w:t>MeCI</w:t>
      </w:r>
      <w:proofErr w:type="spellEnd"/>
      <w:r w:rsidR="00177FDF" w:rsidRPr="00087BD2">
        <w:t xml:space="preserve"> (</w:t>
      </w:r>
      <w:r w:rsidRPr="00087BD2">
        <w:t>FISR</w:t>
      </w:r>
      <w:r w:rsidR="00177FDF" w:rsidRPr="00087BD2">
        <w:t>)</w:t>
      </w:r>
      <w:r w:rsidRPr="00087BD2">
        <w:t xml:space="preserve"> “Migranti e comunità inclusive: diritti, pratiche di cittadinanza e prevenzione dei rischi” (</w:t>
      </w:r>
      <w:proofErr w:type="spellStart"/>
      <w:r w:rsidRPr="00087BD2">
        <w:t>a.a.</w:t>
      </w:r>
      <w:proofErr w:type="spellEnd"/>
      <w:r w:rsidRPr="00087BD2">
        <w:t xml:space="preserve"> 2017-2018 / </w:t>
      </w:r>
      <w:proofErr w:type="spellStart"/>
      <w:r w:rsidRPr="00087BD2">
        <w:t>a.a.</w:t>
      </w:r>
      <w:proofErr w:type="spellEnd"/>
      <w:r w:rsidRPr="00087BD2">
        <w:t xml:space="preserve"> 2018-2019).</w:t>
      </w:r>
      <w:r w:rsidRPr="00087BD2">
        <w:tab/>
      </w:r>
    </w:p>
    <w:p w:rsidR="00177FDF" w:rsidRPr="00087BD2" w:rsidRDefault="00177FDF" w:rsidP="00177FDF">
      <w:pPr>
        <w:pStyle w:val="Paragrafoelenco"/>
        <w:spacing w:after="100" w:afterAutospacing="1"/>
        <w:ind w:left="360"/>
        <w:jc w:val="both"/>
        <w:rPr>
          <w:b/>
          <w:i/>
        </w:rPr>
      </w:pPr>
    </w:p>
    <w:p w:rsidR="00177FDF" w:rsidRPr="00087BD2" w:rsidRDefault="00177FDF" w:rsidP="00177FDF">
      <w:pPr>
        <w:pStyle w:val="Paragrafoelenco"/>
        <w:numPr>
          <w:ilvl w:val="0"/>
          <w:numId w:val="9"/>
        </w:numPr>
        <w:spacing w:after="100" w:afterAutospacing="1"/>
        <w:ind w:left="0" w:firstLine="360"/>
        <w:jc w:val="both"/>
        <w:rPr>
          <w:b/>
          <w:i/>
        </w:rPr>
      </w:pPr>
      <w:r w:rsidRPr="00087BD2">
        <w:t xml:space="preserve">Responsabile scientifico di una borsa di ricerca </w:t>
      </w:r>
      <w:r w:rsidRPr="00087BD2">
        <w:rPr>
          <w:i/>
        </w:rPr>
        <w:t xml:space="preserve">post </w:t>
      </w:r>
      <w:proofErr w:type="spellStart"/>
      <w:r w:rsidRPr="00087BD2">
        <w:rPr>
          <w:i/>
        </w:rPr>
        <w:t>lauream</w:t>
      </w:r>
      <w:proofErr w:type="spellEnd"/>
      <w:r w:rsidRPr="00087BD2">
        <w:t xml:space="preserve">, della durata di sei mesi, sul tema “Somministrazione di un </w:t>
      </w:r>
      <w:r w:rsidRPr="00087BD2">
        <w:rPr>
          <w:i/>
        </w:rPr>
        <w:t>Questionario</w:t>
      </w:r>
      <w:r w:rsidRPr="00087BD2">
        <w:t xml:space="preserve"> ai migranti presenti nelle Strutture di accoglienza del Molise. Elaborazione e disseminazione dei dati raccolti”, nell’ambito del Progetto </w:t>
      </w:r>
      <w:proofErr w:type="spellStart"/>
      <w:r w:rsidRPr="00087BD2">
        <w:t>MeCI</w:t>
      </w:r>
      <w:proofErr w:type="spellEnd"/>
      <w:r w:rsidRPr="00087BD2">
        <w:t xml:space="preserve"> (FISR) “Migranti e comunità inclusive: diritti, pratiche di cittadinanza e prevenzione dei rischi” (dal 25 marzo 2021 al 25 settembre 2021).</w:t>
      </w:r>
    </w:p>
    <w:p w:rsidR="001A42B4" w:rsidRPr="00087BD2" w:rsidRDefault="001A42B4" w:rsidP="00C063CC">
      <w:pPr>
        <w:shd w:val="clear" w:color="auto" w:fill="FFFFFF"/>
        <w:spacing w:before="158" w:after="100" w:afterAutospacing="1"/>
        <w:contextualSpacing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1175D8" w:rsidRPr="00087BD2" w:rsidRDefault="00252CBF" w:rsidP="00C063CC">
      <w:pPr>
        <w:shd w:val="clear" w:color="auto" w:fill="FFFFFF"/>
        <w:spacing w:before="158" w:after="100" w:afterAutospacing="1"/>
        <w:contextualSpacing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</w:pPr>
      <w:r w:rsidRPr="00087BD2">
        <w:rPr>
          <w:rFonts w:ascii="Times New Roman" w:hAnsi="Times New Roman" w:cs="Times New Roman"/>
          <w:b/>
          <w:i/>
          <w:sz w:val="24"/>
          <w:szCs w:val="24"/>
          <w:u w:val="thick" w:color="FF0000"/>
        </w:rPr>
        <w:t>Premi e riconoscimenti per l'attività scientifica</w:t>
      </w:r>
    </w:p>
    <w:p w:rsidR="00252CBF" w:rsidRPr="00087BD2" w:rsidRDefault="00252CBF" w:rsidP="00FE4AF4">
      <w:pPr>
        <w:pStyle w:val="Paragrafoelenco"/>
        <w:numPr>
          <w:ilvl w:val="0"/>
          <w:numId w:val="10"/>
        </w:numPr>
        <w:shd w:val="clear" w:color="auto" w:fill="FFFFFF"/>
        <w:spacing w:before="158"/>
        <w:ind w:left="0" w:firstLine="360"/>
        <w:jc w:val="both"/>
        <w:outlineLvl w:val="3"/>
        <w:rPr>
          <w:b/>
          <w:i/>
        </w:rPr>
      </w:pPr>
      <w:r w:rsidRPr="00087BD2">
        <w:t>Nell’</w:t>
      </w:r>
      <w:proofErr w:type="spellStart"/>
      <w:r w:rsidRPr="00087BD2">
        <w:t>a.a.</w:t>
      </w:r>
      <w:proofErr w:type="spellEnd"/>
      <w:r w:rsidRPr="00087BD2">
        <w:t xml:space="preserve"> 2017-2018, le è stato assegnato il </w:t>
      </w:r>
      <w:r w:rsidR="0044782E" w:rsidRPr="00087BD2">
        <w:t>Fondo FABR (F</w:t>
      </w:r>
      <w:r w:rsidRPr="00087BD2">
        <w:t xml:space="preserve">inanziamento </w:t>
      </w:r>
      <w:r w:rsidR="00FE4AF4" w:rsidRPr="00087BD2">
        <w:t>a</w:t>
      </w:r>
      <w:r w:rsidRPr="00087BD2">
        <w:t xml:space="preserve">nnuale </w:t>
      </w:r>
      <w:r w:rsidR="0044782E" w:rsidRPr="00087BD2">
        <w:t xml:space="preserve">individuale delle </w:t>
      </w:r>
      <w:r w:rsidR="00FE4AF4" w:rsidRPr="00087BD2">
        <w:t>A</w:t>
      </w:r>
      <w:r w:rsidR="0044782E" w:rsidRPr="00087BD2">
        <w:t>ttività Base di R</w:t>
      </w:r>
      <w:r w:rsidRPr="00087BD2">
        <w:t>icerca</w:t>
      </w:r>
      <w:r w:rsidR="00C063CC" w:rsidRPr="00087BD2">
        <w:t>) dal</w:t>
      </w:r>
      <w:r w:rsidRPr="00087BD2">
        <w:t xml:space="preserve"> Ministero dell’Istruzione, d</w:t>
      </w:r>
      <w:r w:rsidR="00C063CC" w:rsidRPr="00087BD2">
        <w:t>ell’Università e della Ricerca (</w:t>
      </w:r>
      <w:r w:rsidRPr="00087BD2">
        <w:t>in collaborazione con il CINECA), per l</w:t>
      </w:r>
      <w:r w:rsidR="0044782E" w:rsidRPr="00087BD2">
        <w:t xml:space="preserve">a sua </w:t>
      </w:r>
      <w:r w:rsidRPr="00087BD2">
        <w:t>elevata produttività scientifica.</w:t>
      </w:r>
    </w:p>
    <w:p w:rsidR="00FE4AF4" w:rsidRPr="00087BD2" w:rsidRDefault="00FE4AF4" w:rsidP="00FE4AF4">
      <w:pPr>
        <w:pStyle w:val="Paragrafoelenco"/>
        <w:shd w:val="clear" w:color="auto" w:fill="FFFFFF"/>
        <w:spacing w:before="158"/>
        <w:ind w:left="360"/>
        <w:jc w:val="both"/>
        <w:outlineLvl w:val="3"/>
      </w:pPr>
    </w:p>
    <w:p w:rsidR="00FE4AF4" w:rsidRPr="00087BD2" w:rsidRDefault="00FE4AF4" w:rsidP="00FE4AF4">
      <w:pPr>
        <w:pStyle w:val="Paragrafoelenco"/>
        <w:shd w:val="clear" w:color="auto" w:fill="FFFFFF"/>
        <w:spacing w:before="158"/>
        <w:ind w:left="360"/>
        <w:jc w:val="both"/>
        <w:outlineLvl w:val="3"/>
        <w:rPr>
          <w:b/>
          <w:i/>
        </w:rPr>
      </w:pPr>
    </w:p>
    <w:p w:rsidR="0008448C" w:rsidRPr="009C45B5" w:rsidRDefault="0008448C" w:rsidP="00FE4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</w:pPr>
      <w:r w:rsidRPr="009C45B5">
        <w:rPr>
          <w:rFonts w:ascii="Times New Roman" w:eastAsia="Times New Roman" w:hAnsi="Times New Roman" w:cs="Times New Roman"/>
          <w:b/>
          <w:i/>
          <w:sz w:val="24"/>
          <w:szCs w:val="24"/>
          <w:u w:val="thick" w:color="FF0000"/>
          <w:lang w:eastAsia="it-IT"/>
        </w:rPr>
        <w:t xml:space="preserve">Convegni nazionali ed internazionali </w:t>
      </w:r>
    </w:p>
    <w:p w:rsidR="00FE4AF4" w:rsidRPr="00087BD2" w:rsidRDefault="00FE4AF4" w:rsidP="00FE4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 w:color="FF0000"/>
          <w:lang w:eastAsia="it-IT"/>
        </w:rPr>
      </w:pPr>
    </w:p>
    <w:p w:rsidR="00087BD2" w:rsidRDefault="0008448C" w:rsidP="00087BD2">
      <w:pPr>
        <w:spacing w:after="100" w:afterAutospacing="1" w:line="240" w:lineRule="auto"/>
        <w:ind w:left="142" w:firstLine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BD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Ha partecipato, in qualità di relatore, a numerosi convegni nazionali ed internazionali. Ci si limita qui a ricordare</w:t>
      </w:r>
      <w:r w:rsidRPr="00087B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7BD2">
        <w:rPr>
          <w:rFonts w:ascii="Times New Roman" w:hAnsi="Times New Roman" w:cs="Times New Roman"/>
          <w:i/>
          <w:sz w:val="24"/>
          <w:szCs w:val="24"/>
        </w:rPr>
        <w:t>quelli più recenti e/o più importanti, rappresentativi d</w:t>
      </w:r>
      <w:r w:rsidR="00B357C6" w:rsidRPr="00087BD2">
        <w:rPr>
          <w:rFonts w:ascii="Times New Roman" w:hAnsi="Times New Roman" w:cs="Times New Roman"/>
          <w:i/>
          <w:sz w:val="24"/>
          <w:szCs w:val="24"/>
        </w:rPr>
        <w:t>elle</w:t>
      </w:r>
      <w:r w:rsidRPr="00087BD2">
        <w:rPr>
          <w:rFonts w:ascii="Times New Roman" w:hAnsi="Times New Roman" w:cs="Times New Roman"/>
          <w:i/>
          <w:sz w:val="24"/>
          <w:szCs w:val="24"/>
        </w:rPr>
        <w:t xml:space="preserve"> diverse tipologie (convegn</w:t>
      </w:r>
      <w:r w:rsidR="00B357C6" w:rsidRPr="00087BD2">
        <w:rPr>
          <w:rFonts w:ascii="Times New Roman" w:hAnsi="Times New Roman" w:cs="Times New Roman"/>
          <w:i/>
          <w:sz w:val="24"/>
          <w:szCs w:val="24"/>
        </w:rPr>
        <w:t>i</w:t>
      </w:r>
      <w:r w:rsidRPr="00087BD2">
        <w:rPr>
          <w:rFonts w:ascii="Times New Roman" w:hAnsi="Times New Roman" w:cs="Times New Roman"/>
          <w:i/>
          <w:sz w:val="24"/>
          <w:szCs w:val="24"/>
        </w:rPr>
        <w:t xml:space="preserve"> internazional</w:t>
      </w:r>
      <w:r w:rsidR="00B357C6" w:rsidRPr="00087BD2">
        <w:rPr>
          <w:rFonts w:ascii="Times New Roman" w:hAnsi="Times New Roman" w:cs="Times New Roman"/>
          <w:i/>
          <w:sz w:val="24"/>
          <w:szCs w:val="24"/>
        </w:rPr>
        <w:t>i</w:t>
      </w:r>
      <w:r w:rsidRPr="00087BD2">
        <w:rPr>
          <w:rFonts w:ascii="Times New Roman" w:hAnsi="Times New Roman" w:cs="Times New Roman"/>
          <w:i/>
          <w:sz w:val="24"/>
          <w:szCs w:val="24"/>
        </w:rPr>
        <w:t xml:space="preserve"> all'estero, convegn</w:t>
      </w:r>
      <w:r w:rsidR="00B357C6" w:rsidRPr="00087BD2">
        <w:rPr>
          <w:rFonts w:ascii="Times New Roman" w:hAnsi="Times New Roman" w:cs="Times New Roman"/>
          <w:i/>
          <w:sz w:val="24"/>
          <w:szCs w:val="24"/>
        </w:rPr>
        <w:t>i internazionali</w:t>
      </w:r>
      <w:r w:rsidRPr="00087BD2">
        <w:rPr>
          <w:rFonts w:ascii="Times New Roman" w:hAnsi="Times New Roman" w:cs="Times New Roman"/>
          <w:i/>
          <w:sz w:val="24"/>
          <w:szCs w:val="24"/>
        </w:rPr>
        <w:t xml:space="preserve"> in Italia, convegn</w:t>
      </w:r>
      <w:r w:rsidR="00B357C6" w:rsidRPr="00087BD2">
        <w:rPr>
          <w:rFonts w:ascii="Times New Roman" w:hAnsi="Times New Roman" w:cs="Times New Roman"/>
          <w:i/>
          <w:sz w:val="24"/>
          <w:szCs w:val="24"/>
        </w:rPr>
        <w:t>i nazionali</w:t>
      </w:r>
      <w:r w:rsidRPr="00087BD2">
        <w:rPr>
          <w:rFonts w:ascii="Times New Roman" w:hAnsi="Times New Roman" w:cs="Times New Roman"/>
          <w:i/>
          <w:sz w:val="24"/>
          <w:szCs w:val="24"/>
        </w:rPr>
        <w:t xml:space="preserve"> in Italia</w:t>
      </w:r>
      <w:r w:rsidR="00B357C6" w:rsidRPr="00087BD2">
        <w:rPr>
          <w:rFonts w:ascii="Times New Roman" w:hAnsi="Times New Roman" w:cs="Times New Roman"/>
          <w:i/>
          <w:sz w:val="24"/>
          <w:szCs w:val="24"/>
        </w:rPr>
        <w:t>, congressi nazionali e internazionali</w:t>
      </w:r>
      <w:r w:rsidRPr="00087BD2">
        <w:rPr>
          <w:rFonts w:ascii="Times New Roman" w:hAnsi="Times New Roman" w:cs="Times New Roman"/>
          <w:i/>
          <w:sz w:val="24"/>
          <w:szCs w:val="24"/>
        </w:rPr>
        <w:t>):</w:t>
      </w:r>
    </w:p>
    <w:p w:rsidR="009C45B5" w:rsidRPr="009C45B5" w:rsidRDefault="0008448C" w:rsidP="009C45B5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  <w:rPr>
          <w:i/>
        </w:rPr>
      </w:pPr>
      <w:r w:rsidRPr="00087BD2">
        <w:t xml:space="preserve">Relazione (su invito del Prof. </w:t>
      </w:r>
      <w:proofErr w:type="spellStart"/>
      <w:r w:rsidRPr="00087BD2">
        <w:t>Jacek</w:t>
      </w:r>
      <w:proofErr w:type="spellEnd"/>
      <w:r w:rsidRPr="00087BD2">
        <w:t xml:space="preserve"> </w:t>
      </w:r>
      <w:proofErr w:type="spellStart"/>
      <w:r w:rsidRPr="00087BD2">
        <w:t>Kurczewski</w:t>
      </w:r>
      <w:proofErr w:type="spellEnd"/>
      <w:r w:rsidRPr="00087BD2">
        <w:t xml:space="preserve"> dell’Università di Varsavia) </w:t>
      </w:r>
      <w:r w:rsidR="00B357C6" w:rsidRPr="00087BD2">
        <w:t xml:space="preserve">tenuta </w:t>
      </w:r>
      <w:r w:rsidRPr="00087BD2">
        <w:t xml:space="preserve">al Congresso internazionale organizzato dal </w:t>
      </w:r>
      <w:proofErr w:type="spellStart"/>
      <w:r w:rsidRPr="00087BD2">
        <w:rPr>
          <w:i/>
        </w:rPr>
        <w:t>Research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Committee</w:t>
      </w:r>
      <w:proofErr w:type="spellEnd"/>
      <w:r w:rsidRPr="00087BD2">
        <w:rPr>
          <w:i/>
        </w:rPr>
        <w:t xml:space="preserve"> on </w:t>
      </w:r>
      <w:proofErr w:type="spellStart"/>
      <w:r w:rsidRPr="00087BD2">
        <w:rPr>
          <w:i/>
        </w:rPr>
        <w:t>Sociology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of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Law</w:t>
      </w:r>
      <w:proofErr w:type="spellEnd"/>
      <w:r w:rsidRPr="00087BD2">
        <w:rPr>
          <w:i/>
        </w:rPr>
        <w:t xml:space="preserve"> (ISA-RCSL </w:t>
      </w:r>
      <w:proofErr w:type="spellStart"/>
      <w:r w:rsidRPr="00087BD2">
        <w:rPr>
          <w:i/>
        </w:rPr>
        <w:t>Jubilee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Ceremonial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Conference</w:t>
      </w:r>
      <w:proofErr w:type="spellEnd"/>
      <w:r w:rsidRPr="00087BD2">
        <w:t>; Università di Varsavia, 19-21 ottobre 2012), nell’ambito del quale ha pronunciato una delle due relazioni principali, dal titolo “</w:t>
      </w:r>
      <w:r w:rsidRPr="00087BD2">
        <w:rPr>
          <w:i/>
        </w:rPr>
        <w:t xml:space="preserve">The Rise </w:t>
      </w:r>
      <w:proofErr w:type="spellStart"/>
      <w:r w:rsidRPr="00087BD2">
        <w:rPr>
          <w:i/>
        </w:rPr>
        <w:t>of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Sociology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of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Law</w:t>
      </w:r>
      <w:proofErr w:type="spellEnd"/>
      <w:r w:rsidRPr="00087BD2">
        <w:rPr>
          <w:i/>
        </w:rPr>
        <w:t xml:space="preserve"> (on Carlo Nardi-Greco)</w:t>
      </w:r>
      <w:r w:rsidRPr="00087BD2">
        <w:t>”. (</w:t>
      </w:r>
      <w:proofErr w:type="spellStart"/>
      <w:r w:rsidRPr="00087BD2">
        <w:rPr>
          <w:i/>
        </w:rPr>
        <w:t>Discussants</w:t>
      </w:r>
      <w:proofErr w:type="spellEnd"/>
      <w:r w:rsidRPr="00087BD2">
        <w:t xml:space="preserve">: Prof. Vincenzo Ferrari, Università di Milano e Prof.ssa Maria Rita </w:t>
      </w:r>
      <w:proofErr w:type="spellStart"/>
      <w:r w:rsidRPr="00087BD2">
        <w:t>Bartolomei</w:t>
      </w:r>
      <w:proofErr w:type="spellEnd"/>
      <w:r w:rsidRPr="00087BD2">
        <w:t xml:space="preserve">, Università di Macerata). Il testo </w:t>
      </w:r>
      <w:r w:rsidR="00B357C6" w:rsidRPr="00087BD2">
        <w:t xml:space="preserve">della relazione, con il titolo </w:t>
      </w:r>
      <w:r w:rsidRPr="00087BD2">
        <w:rPr>
          <w:i/>
        </w:rPr>
        <w:t xml:space="preserve">The Birth </w:t>
      </w:r>
      <w:proofErr w:type="spellStart"/>
      <w:r w:rsidRPr="00087BD2">
        <w:rPr>
          <w:i/>
        </w:rPr>
        <w:t>of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Sociology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of</w:t>
      </w:r>
      <w:proofErr w:type="spellEnd"/>
      <w:r w:rsidRPr="00087BD2">
        <w:rPr>
          <w:i/>
        </w:rPr>
        <w:t xml:space="preserve"> </w:t>
      </w:r>
      <w:proofErr w:type="spellStart"/>
      <w:r w:rsidRPr="00087BD2">
        <w:rPr>
          <w:i/>
        </w:rPr>
        <w:t>Law</w:t>
      </w:r>
      <w:proofErr w:type="spellEnd"/>
      <w:r w:rsidRPr="00087BD2">
        <w:rPr>
          <w:i/>
        </w:rPr>
        <w:t>: Carlo Nardi-Greco</w:t>
      </w:r>
      <w:r w:rsidRPr="00087BD2">
        <w:t>, è stato pubblicato nel n. 2</w:t>
      </w:r>
      <w:r w:rsidR="00B357C6" w:rsidRPr="00087BD2">
        <w:t>/2016 della rivista semestrale “</w:t>
      </w:r>
      <w:proofErr w:type="spellStart"/>
      <w:r w:rsidR="00B357C6" w:rsidRPr="00087BD2">
        <w:t>Societas</w:t>
      </w:r>
      <w:proofErr w:type="spellEnd"/>
      <w:r w:rsidR="00B357C6" w:rsidRPr="00087BD2">
        <w:t>/</w:t>
      </w:r>
      <w:proofErr w:type="spellStart"/>
      <w:r w:rsidR="00B357C6" w:rsidRPr="00087BD2">
        <w:t>Communitas</w:t>
      </w:r>
      <w:proofErr w:type="spellEnd"/>
      <w:r w:rsidR="00B357C6" w:rsidRPr="00087BD2">
        <w:t>”</w:t>
      </w:r>
      <w:r w:rsidRPr="00087BD2">
        <w:t xml:space="preserve"> dell’Università di Varsavia.</w:t>
      </w:r>
    </w:p>
    <w:p w:rsidR="009C45B5" w:rsidRPr="009C45B5" w:rsidRDefault="009C45B5" w:rsidP="009C45B5">
      <w:pPr>
        <w:pStyle w:val="Paragrafoelenco"/>
        <w:spacing w:after="100" w:afterAutospacing="1"/>
        <w:ind w:left="360"/>
        <w:jc w:val="both"/>
        <w:rPr>
          <w:i/>
        </w:rPr>
      </w:pPr>
    </w:p>
    <w:p w:rsidR="009C45B5" w:rsidRPr="009C45B5" w:rsidRDefault="0008448C" w:rsidP="009C45B5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  <w:rPr>
          <w:i/>
        </w:rPr>
      </w:pPr>
      <w:r w:rsidRPr="009C45B5">
        <w:t>Relazione dal titolo “</w:t>
      </w:r>
      <w:r w:rsidRPr="009C45B5">
        <w:rPr>
          <w:i/>
        </w:rPr>
        <w:t>Friedrich Nietzsche: interpretazione, verità, giustizia</w:t>
      </w:r>
      <w:r w:rsidRPr="009C45B5">
        <w:t>”</w:t>
      </w:r>
      <w:r w:rsidR="00B357C6" w:rsidRPr="009C45B5">
        <w:t>, tenuta</w:t>
      </w:r>
      <w:r w:rsidRPr="009C45B5">
        <w:t xml:space="preserve"> al XXX Congresso della Società Italiana di Filosofia</w:t>
      </w:r>
      <w:r w:rsidR="00B357C6" w:rsidRPr="009C45B5">
        <w:t xml:space="preserve"> del Diritto, dedicato al tema “Limiti del diritto”</w:t>
      </w:r>
      <w:r w:rsidRPr="009C45B5">
        <w:t>, Lecce, 15-17 settembre 2016 (</w:t>
      </w:r>
      <w:r w:rsidRPr="009C45B5">
        <w:rPr>
          <w:i/>
        </w:rPr>
        <w:t>workshop</w:t>
      </w:r>
      <w:r w:rsidRPr="009C45B5">
        <w:t xml:space="preserve"> su “Giustizia del diritto”; la relazione è stata selezionata, tra quelle presentate, ed ammessa dai coordinatori del </w:t>
      </w:r>
      <w:r w:rsidRPr="009C45B5">
        <w:rPr>
          <w:i/>
        </w:rPr>
        <w:t>workshop</w:t>
      </w:r>
      <w:r w:rsidRPr="009C45B5">
        <w:t xml:space="preserve">, Prof. Vincenzo Omaggio e Prof.ssa Simona C. </w:t>
      </w:r>
      <w:proofErr w:type="spellStart"/>
      <w:r w:rsidRPr="009C45B5">
        <w:t>Sagnotti</w:t>
      </w:r>
      <w:proofErr w:type="spellEnd"/>
      <w:r w:rsidRPr="009C45B5">
        <w:t>).</w:t>
      </w:r>
    </w:p>
    <w:p w:rsidR="009C45B5" w:rsidRPr="009C45B5" w:rsidRDefault="009C45B5" w:rsidP="009C45B5">
      <w:pPr>
        <w:pStyle w:val="Paragrafoelenco"/>
        <w:spacing w:after="100" w:afterAutospacing="1"/>
        <w:ind w:left="360"/>
        <w:jc w:val="both"/>
        <w:rPr>
          <w:i/>
        </w:rPr>
      </w:pPr>
    </w:p>
    <w:p w:rsidR="009C45B5" w:rsidRPr="009C45B5" w:rsidRDefault="0008448C" w:rsidP="009C45B5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  <w:rPr>
          <w:i/>
        </w:rPr>
      </w:pPr>
      <w:r w:rsidRPr="009C45B5">
        <w:lastRenderedPageBreak/>
        <w:t>Relazione dal titolo “</w:t>
      </w:r>
      <w:r w:rsidRPr="009C45B5">
        <w:rPr>
          <w:i/>
        </w:rPr>
        <w:t>Diritto, società, letteratura</w:t>
      </w:r>
      <w:r w:rsidRPr="009C45B5">
        <w:t>”</w:t>
      </w:r>
      <w:r w:rsidR="00B357C6" w:rsidRPr="009C45B5">
        <w:t>, tenuta</w:t>
      </w:r>
      <w:r w:rsidRPr="009C45B5">
        <w:t xml:space="preserve"> al Seminario internazionale su “Diritto e letteratura: “Dio si fida del nostro buonsenso”. L’esperienza come critica all’autorità nel </w:t>
      </w:r>
      <w:r w:rsidRPr="009C45B5">
        <w:rPr>
          <w:i/>
        </w:rPr>
        <w:t xml:space="preserve">Racconto della Comare di </w:t>
      </w:r>
      <w:proofErr w:type="spellStart"/>
      <w:r w:rsidRPr="009C45B5">
        <w:rPr>
          <w:i/>
        </w:rPr>
        <w:t>Bath</w:t>
      </w:r>
      <w:proofErr w:type="spellEnd"/>
      <w:r w:rsidRPr="009C45B5">
        <w:t xml:space="preserve"> di </w:t>
      </w:r>
      <w:proofErr w:type="spellStart"/>
      <w:r w:rsidRPr="009C45B5">
        <w:t>Chaucer</w:t>
      </w:r>
      <w:proofErr w:type="spellEnd"/>
      <w:r w:rsidRPr="009C45B5">
        <w:t xml:space="preserve">”, Dipartimento Giuridico dell’Università degli Studi del Molise, 27 aprile 2017. Interventi di: José </w:t>
      </w:r>
      <w:proofErr w:type="spellStart"/>
      <w:r w:rsidRPr="009C45B5">
        <w:t>Garcez</w:t>
      </w:r>
      <w:proofErr w:type="spellEnd"/>
      <w:r w:rsidRPr="009C45B5">
        <w:t xml:space="preserve"> </w:t>
      </w:r>
      <w:proofErr w:type="spellStart"/>
      <w:r w:rsidRPr="009C45B5">
        <w:t>Ghirardi</w:t>
      </w:r>
      <w:proofErr w:type="spellEnd"/>
      <w:r w:rsidRPr="009C45B5">
        <w:t xml:space="preserve"> (FGV </w:t>
      </w:r>
      <w:proofErr w:type="spellStart"/>
      <w:r w:rsidRPr="009C45B5">
        <w:t>Sâo</w:t>
      </w:r>
      <w:proofErr w:type="spellEnd"/>
      <w:r w:rsidRPr="009C45B5">
        <w:t xml:space="preserve"> Paulo </w:t>
      </w:r>
      <w:proofErr w:type="spellStart"/>
      <w:r w:rsidRPr="009C45B5">
        <w:t>Law</w:t>
      </w:r>
      <w:proofErr w:type="spellEnd"/>
      <w:r w:rsidRPr="009C45B5">
        <w:t xml:space="preserve"> </w:t>
      </w:r>
      <w:proofErr w:type="spellStart"/>
      <w:r w:rsidRPr="009C45B5">
        <w:t>School</w:t>
      </w:r>
      <w:proofErr w:type="spellEnd"/>
      <w:r w:rsidRPr="009C45B5">
        <w:t xml:space="preserve">); Francesco </w:t>
      </w:r>
      <w:proofErr w:type="spellStart"/>
      <w:r w:rsidRPr="009C45B5">
        <w:t>Serpico</w:t>
      </w:r>
      <w:proofErr w:type="spellEnd"/>
      <w:r w:rsidRPr="009C45B5">
        <w:t xml:space="preserve">, Maria </w:t>
      </w:r>
      <w:proofErr w:type="spellStart"/>
      <w:r w:rsidRPr="009C45B5">
        <w:t>Ausilia</w:t>
      </w:r>
      <w:proofErr w:type="spellEnd"/>
      <w:r w:rsidRPr="009C45B5">
        <w:t xml:space="preserve"> </w:t>
      </w:r>
      <w:proofErr w:type="spellStart"/>
      <w:r w:rsidRPr="009C45B5">
        <w:t>Simonelli</w:t>
      </w:r>
      <w:proofErr w:type="spellEnd"/>
      <w:r w:rsidRPr="009C45B5">
        <w:t xml:space="preserve">, Alberto </w:t>
      </w:r>
      <w:proofErr w:type="spellStart"/>
      <w:r w:rsidRPr="009C45B5">
        <w:t>Vespaziani</w:t>
      </w:r>
      <w:proofErr w:type="spellEnd"/>
      <w:r w:rsidRPr="009C45B5">
        <w:t xml:space="preserve"> (Università del Molise).</w:t>
      </w:r>
    </w:p>
    <w:p w:rsidR="009C45B5" w:rsidRDefault="009C45B5" w:rsidP="009C45B5">
      <w:pPr>
        <w:pStyle w:val="Paragrafoelenco"/>
        <w:spacing w:after="100" w:afterAutospacing="1"/>
        <w:ind w:left="360"/>
        <w:jc w:val="both"/>
        <w:rPr>
          <w:i/>
        </w:rPr>
      </w:pPr>
    </w:p>
    <w:p w:rsidR="009C45B5" w:rsidRPr="009C45B5" w:rsidRDefault="0008448C" w:rsidP="009C45B5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  <w:rPr>
          <w:i/>
        </w:rPr>
      </w:pPr>
      <w:r w:rsidRPr="00087BD2">
        <w:t xml:space="preserve">   Relazione dal titolo “</w:t>
      </w:r>
      <w:r w:rsidRPr="009C45B5">
        <w:rPr>
          <w:i/>
        </w:rPr>
        <w:t xml:space="preserve">Argomentazione e retorica nel pensiero giuridico di </w:t>
      </w:r>
      <w:proofErr w:type="spellStart"/>
      <w:r w:rsidRPr="009C45B5">
        <w:rPr>
          <w:i/>
        </w:rPr>
        <w:t>Vilfredo</w:t>
      </w:r>
      <w:proofErr w:type="spellEnd"/>
      <w:r w:rsidRPr="009C45B5">
        <w:rPr>
          <w:i/>
        </w:rPr>
        <w:t xml:space="preserve"> </w:t>
      </w:r>
      <w:proofErr w:type="spellStart"/>
      <w:r w:rsidRPr="009C45B5">
        <w:rPr>
          <w:i/>
        </w:rPr>
        <w:t>Pareto</w:t>
      </w:r>
      <w:proofErr w:type="spellEnd"/>
      <w:r w:rsidRPr="00087BD2">
        <w:t xml:space="preserve">”, </w:t>
      </w:r>
      <w:r w:rsidR="00B357C6" w:rsidRPr="00087BD2">
        <w:t xml:space="preserve">tenuta </w:t>
      </w:r>
      <w:r w:rsidRPr="00087BD2">
        <w:t xml:space="preserve">nell’ambito delle “Giornate Tridentine di Retorica”, organizzate dalla Facoltà di Giurisprudenza dell’Università degli Studi di Trento l’8 e il 9 giugno 2017, sul tema “Argomentazione e legalità all’epoca dei pluralismi”. La relazione è stata selezionata mediante un processo di </w:t>
      </w:r>
      <w:proofErr w:type="spellStart"/>
      <w:r w:rsidRPr="009C45B5">
        <w:rPr>
          <w:i/>
        </w:rPr>
        <w:t>peer</w:t>
      </w:r>
      <w:proofErr w:type="spellEnd"/>
      <w:r w:rsidRPr="009C45B5">
        <w:rPr>
          <w:i/>
        </w:rPr>
        <w:t xml:space="preserve"> </w:t>
      </w:r>
      <w:proofErr w:type="spellStart"/>
      <w:r w:rsidRPr="009C45B5">
        <w:rPr>
          <w:i/>
        </w:rPr>
        <w:t>review</w:t>
      </w:r>
      <w:proofErr w:type="spellEnd"/>
      <w:r w:rsidRPr="00087BD2">
        <w:t>. All’evento hanno partecipato anche studiosi stranieri.</w:t>
      </w:r>
    </w:p>
    <w:p w:rsidR="009C45B5" w:rsidRPr="009C45B5" w:rsidRDefault="009C45B5" w:rsidP="009C45B5">
      <w:pPr>
        <w:pStyle w:val="Paragrafoelenco"/>
        <w:spacing w:after="100" w:afterAutospacing="1"/>
        <w:ind w:left="360"/>
        <w:jc w:val="both"/>
        <w:rPr>
          <w:i/>
        </w:rPr>
      </w:pPr>
    </w:p>
    <w:p w:rsidR="009C45B5" w:rsidRPr="009C45B5" w:rsidRDefault="0008448C" w:rsidP="009C45B5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  <w:rPr>
          <w:i/>
        </w:rPr>
      </w:pPr>
      <w:r w:rsidRPr="00087BD2">
        <w:t xml:space="preserve"> Relazione dal titolo “</w:t>
      </w:r>
      <w:r w:rsidRPr="009C45B5">
        <w:rPr>
          <w:i/>
        </w:rPr>
        <w:t xml:space="preserve">Adolf </w:t>
      </w:r>
      <w:proofErr w:type="spellStart"/>
      <w:r w:rsidRPr="009C45B5">
        <w:rPr>
          <w:i/>
        </w:rPr>
        <w:t>Reinach</w:t>
      </w:r>
      <w:proofErr w:type="spellEnd"/>
      <w:r w:rsidRPr="009C45B5">
        <w:rPr>
          <w:i/>
        </w:rPr>
        <w:t xml:space="preserve">: </w:t>
      </w:r>
      <w:proofErr w:type="spellStart"/>
      <w:r w:rsidRPr="009C45B5">
        <w:rPr>
          <w:i/>
        </w:rPr>
        <w:t>from</w:t>
      </w:r>
      <w:proofErr w:type="spellEnd"/>
      <w:r w:rsidRPr="009C45B5">
        <w:rPr>
          <w:i/>
        </w:rPr>
        <w:t xml:space="preserve"> the </w:t>
      </w:r>
      <w:proofErr w:type="spellStart"/>
      <w:r w:rsidRPr="009C45B5">
        <w:rPr>
          <w:i/>
        </w:rPr>
        <w:t>Phenomenology</w:t>
      </w:r>
      <w:proofErr w:type="spellEnd"/>
      <w:r w:rsidRPr="009C45B5">
        <w:rPr>
          <w:i/>
        </w:rPr>
        <w:t xml:space="preserve"> </w:t>
      </w:r>
      <w:proofErr w:type="spellStart"/>
      <w:r w:rsidRPr="009C45B5">
        <w:rPr>
          <w:i/>
        </w:rPr>
        <w:t>of</w:t>
      </w:r>
      <w:proofErr w:type="spellEnd"/>
      <w:r w:rsidRPr="009C45B5">
        <w:rPr>
          <w:i/>
        </w:rPr>
        <w:t xml:space="preserve"> </w:t>
      </w:r>
      <w:proofErr w:type="spellStart"/>
      <w:r w:rsidRPr="009C45B5">
        <w:rPr>
          <w:i/>
        </w:rPr>
        <w:t>Law</w:t>
      </w:r>
      <w:proofErr w:type="spellEnd"/>
      <w:r w:rsidRPr="009C45B5">
        <w:rPr>
          <w:i/>
        </w:rPr>
        <w:t xml:space="preserve"> </w:t>
      </w:r>
      <w:proofErr w:type="spellStart"/>
      <w:r w:rsidRPr="009C45B5">
        <w:rPr>
          <w:i/>
        </w:rPr>
        <w:t>to</w:t>
      </w:r>
      <w:proofErr w:type="spellEnd"/>
      <w:r w:rsidRPr="009C45B5">
        <w:rPr>
          <w:i/>
        </w:rPr>
        <w:t xml:space="preserve"> the </w:t>
      </w:r>
      <w:proofErr w:type="spellStart"/>
      <w:r w:rsidRPr="009C45B5">
        <w:rPr>
          <w:i/>
        </w:rPr>
        <w:t>Phenomenology</w:t>
      </w:r>
      <w:proofErr w:type="spellEnd"/>
      <w:r w:rsidRPr="009C45B5">
        <w:rPr>
          <w:i/>
        </w:rPr>
        <w:t xml:space="preserve"> </w:t>
      </w:r>
      <w:proofErr w:type="spellStart"/>
      <w:r w:rsidRPr="009C45B5">
        <w:rPr>
          <w:i/>
        </w:rPr>
        <w:t>of</w:t>
      </w:r>
      <w:proofErr w:type="spellEnd"/>
      <w:r w:rsidRPr="009C45B5">
        <w:rPr>
          <w:i/>
        </w:rPr>
        <w:t xml:space="preserve"> the </w:t>
      </w:r>
      <w:proofErr w:type="spellStart"/>
      <w:r w:rsidRPr="009C45B5">
        <w:rPr>
          <w:i/>
        </w:rPr>
        <w:t>Absolute</w:t>
      </w:r>
      <w:proofErr w:type="spellEnd"/>
      <w:r w:rsidRPr="00087BD2">
        <w:t xml:space="preserve">” al Convegno internazionale su “The </w:t>
      </w:r>
      <w:proofErr w:type="spellStart"/>
      <w:r w:rsidRPr="00087BD2">
        <w:t>Philosophy</w:t>
      </w:r>
      <w:proofErr w:type="spellEnd"/>
      <w:r w:rsidRPr="00087BD2">
        <w:t xml:space="preserve"> </w:t>
      </w:r>
      <w:proofErr w:type="spellStart"/>
      <w:r w:rsidRPr="00087BD2">
        <w:t>of</w:t>
      </w:r>
      <w:proofErr w:type="spellEnd"/>
      <w:r w:rsidRPr="00087BD2">
        <w:t xml:space="preserve"> </w:t>
      </w:r>
      <w:proofErr w:type="spellStart"/>
      <w:r w:rsidRPr="00087BD2">
        <w:t>Reinach</w:t>
      </w:r>
      <w:proofErr w:type="spellEnd"/>
      <w:r w:rsidRPr="00087BD2">
        <w:t xml:space="preserve">”, organizzato dalle Università di Lugano e di Milano (Dipartimento di Scienze Giuridiche) e da </w:t>
      </w:r>
      <w:proofErr w:type="spellStart"/>
      <w:r w:rsidRPr="009C45B5">
        <w:rPr>
          <w:i/>
        </w:rPr>
        <w:t>Thémis</w:t>
      </w:r>
      <w:proofErr w:type="spellEnd"/>
      <w:r w:rsidRPr="009C45B5">
        <w:rPr>
          <w:i/>
        </w:rPr>
        <w:t xml:space="preserve">. </w:t>
      </w:r>
      <w:r w:rsidRPr="009C45B5">
        <w:rPr>
          <w:i/>
          <w:lang w:val="fr-FR"/>
        </w:rPr>
        <w:t xml:space="preserve">Centre d’Études de Philosophie du Droit, de Sociologie du Droit et de Théorie du Droit. </w:t>
      </w:r>
      <w:proofErr w:type="spellStart"/>
      <w:r w:rsidRPr="009C45B5">
        <w:rPr>
          <w:i/>
        </w:rPr>
        <w:t>Genève</w:t>
      </w:r>
      <w:proofErr w:type="spellEnd"/>
      <w:r w:rsidRPr="009C45B5">
        <w:rPr>
          <w:i/>
        </w:rPr>
        <w:t xml:space="preserve">, </w:t>
      </w:r>
      <w:proofErr w:type="spellStart"/>
      <w:r w:rsidRPr="009C45B5">
        <w:rPr>
          <w:i/>
        </w:rPr>
        <w:t>Suisse</w:t>
      </w:r>
      <w:proofErr w:type="spellEnd"/>
      <w:r w:rsidRPr="00087BD2">
        <w:t>. Il Convegno si è tenuto tra Lugano (30 novembre 2017) e Milano (1° dicembre 2017).</w:t>
      </w:r>
    </w:p>
    <w:p w:rsidR="009C45B5" w:rsidRPr="009C45B5" w:rsidRDefault="009C45B5" w:rsidP="009C45B5">
      <w:pPr>
        <w:pStyle w:val="Paragrafoelenco"/>
        <w:spacing w:after="100" w:afterAutospacing="1"/>
        <w:ind w:left="360"/>
        <w:jc w:val="both"/>
        <w:rPr>
          <w:i/>
        </w:rPr>
      </w:pPr>
    </w:p>
    <w:p w:rsidR="009C45B5" w:rsidRPr="009C45B5" w:rsidRDefault="0008448C" w:rsidP="009C45B5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  <w:rPr>
          <w:i/>
        </w:rPr>
      </w:pPr>
      <w:r w:rsidRPr="00087BD2">
        <w:t>Relazione dal titolo “</w:t>
      </w:r>
      <w:r w:rsidRPr="009C45B5">
        <w:rPr>
          <w:i/>
        </w:rPr>
        <w:t>L’analisi dell’</w:t>
      </w:r>
      <w:r w:rsidRPr="00087BD2">
        <w:t>ovvio</w:t>
      </w:r>
      <w:r w:rsidRPr="009C45B5">
        <w:rPr>
          <w:i/>
        </w:rPr>
        <w:t xml:space="preserve">. La fenomenologia sociale di Alfred </w:t>
      </w:r>
      <w:proofErr w:type="spellStart"/>
      <w:r w:rsidRPr="009C45B5">
        <w:rPr>
          <w:i/>
        </w:rPr>
        <w:t>Schütz</w:t>
      </w:r>
      <w:proofErr w:type="spellEnd"/>
      <w:r w:rsidRPr="00087BD2">
        <w:t>”</w:t>
      </w:r>
      <w:r w:rsidR="00B357C6" w:rsidRPr="00087BD2">
        <w:t>, tenuta</w:t>
      </w:r>
      <w:r w:rsidRPr="00087BD2">
        <w:t xml:space="preserve"> al Convegno di fine mandato AIS – Sezione di Sociologia del diritto, Università degli Studi di Napoli “Suor Orsola </w:t>
      </w:r>
      <w:proofErr w:type="spellStart"/>
      <w:r w:rsidRPr="00087BD2">
        <w:t>Benincasa</w:t>
      </w:r>
      <w:proofErr w:type="spellEnd"/>
      <w:r w:rsidRPr="00087BD2">
        <w:t>”, 17-18 maggio 2018, su “La sociologia giuridica al tempo della transizione. Temi e metodi di ricerca”.</w:t>
      </w:r>
    </w:p>
    <w:p w:rsidR="009C45B5" w:rsidRPr="009C45B5" w:rsidRDefault="009C45B5" w:rsidP="009C45B5">
      <w:pPr>
        <w:pStyle w:val="Paragrafoelenco"/>
        <w:spacing w:after="100" w:afterAutospacing="1"/>
        <w:ind w:left="360"/>
        <w:jc w:val="both"/>
        <w:rPr>
          <w:i/>
        </w:rPr>
      </w:pPr>
    </w:p>
    <w:p w:rsidR="009C45B5" w:rsidRPr="009C45B5" w:rsidRDefault="0008448C" w:rsidP="009C45B5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  <w:rPr>
          <w:i/>
        </w:rPr>
      </w:pPr>
      <w:r w:rsidRPr="00087BD2">
        <w:t>Relazione dal titolo “</w:t>
      </w:r>
      <w:r w:rsidRPr="009C45B5">
        <w:rPr>
          <w:i/>
        </w:rPr>
        <w:t>La criminologia: nascita, oggetto, metodi</w:t>
      </w:r>
      <w:r w:rsidRPr="00087BD2">
        <w:t>”</w:t>
      </w:r>
      <w:r w:rsidR="00B357C6" w:rsidRPr="00087BD2">
        <w:t>, tenuta</w:t>
      </w:r>
      <w:r w:rsidRPr="00087BD2">
        <w:t xml:space="preserve"> al Convegno “Scienze forensi, Criminologia e Informazione. La indagini difensive tra esigenze investigative, garanzie difensive e diritto di cronaca”, Rocchetta al Volturno (IS), Museo internazionale delle guerre mondiali, 20 ottobre 2018.</w:t>
      </w:r>
    </w:p>
    <w:p w:rsidR="009C45B5" w:rsidRPr="009C45B5" w:rsidRDefault="009C45B5" w:rsidP="009C45B5">
      <w:pPr>
        <w:pStyle w:val="Paragrafoelenco"/>
        <w:spacing w:after="100" w:afterAutospacing="1"/>
        <w:ind w:left="360"/>
        <w:jc w:val="both"/>
        <w:rPr>
          <w:i/>
        </w:rPr>
      </w:pPr>
    </w:p>
    <w:p w:rsidR="009C45B5" w:rsidRDefault="00B357C6" w:rsidP="009C45B5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  <w:rPr>
          <w:i/>
        </w:rPr>
      </w:pPr>
      <w:r w:rsidRPr="00087BD2">
        <w:t>Relazione dal titolo “</w:t>
      </w:r>
      <w:r w:rsidR="00946477" w:rsidRPr="009C45B5">
        <w:rPr>
          <w:i/>
        </w:rPr>
        <w:t xml:space="preserve">La presenza e il ruolo delle discipline </w:t>
      </w:r>
      <w:proofErr w:type="spellStart"/>
      <w:r w:rsidR="00946477" w:rsidRPr="009C45B5">
        <w:rPr>
          <w:i/>
        </w:rPr>
        <w:t>sociologico-giuridiche</w:t>
      </w:r>
      <w:proofErr w:type="spellEnd"/>
      <w:r w:rsidR="00946477" w:rsidRPr="009C45B5">
        <w:rPr>
          <w:i/>
        </w:rPr>
        <w:t xml:space="preserve"> nelle Università italiane: stato e prospettive</w:t>
      </w:r>
      <w:r w:rsidRPr="00087BD2">
        <w:t>”,</w:t>
      </w:r>
      <w:r w:rsidRPr="009C45B5">
        <w:rPr>
          <w:b/>
        </w:rPr>
        <w:t xml:space="preserve"> </w:t>
      </w:r>
      <w:r w:rsidRPr="00087BD2">
        <w:t>tenuta al XII Congresso nazionale AIS “Sociologia in dialogo. Algoritmo, cervello, valutazione” (Napoli, 23-25 gennaio 2020)</w:t>
      </w:r>
      <w:r w:rsidR="009C45B5">
        <w:rPr>
          <w:i/>
        </w:rPr>
        <w:t>.</w:t>
      </w:r>
    </w:p>
    <w:p w:rsidR="009C45B5" w:rsidRDefault="009C45B5" w:rsidP="009C45B5">
      <w:pPr>
        <w:pStyle w:val="Paragrafoelenco"/>
        <w:spacing w:after="100" w:afterAutospacing="1"/>
        <w:ind w:left="360"/>
        <w:jc w:val="both"/>
        <w:rPr>
          <w:i/>
        </w:rPr>
      </w:pPr>
    </w:p>
    <w:p w:rsidR="0013386E" w:rsidRDefault="0008448C" w:rsidP="0013386E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</w:pPr>
      <w:r w:rsidRPr="00087BD2">
        <w:t>Relazione dal titolo “</w:t>
      </w:r>
      <w:r w:rsidRPr="0013386E">
        <w:rPr>
          <w:i/>
        </w:rPr>
        <w:t xml:space="preserve">Algoritmo </w:t>
      </w:r>
      <w:r w:rsidRPr="00087BD2">
        <w:t>versus</w:t>
      </w:r>
      <w:r w:rsidRPr="0013386E">
        <w:rPr>
          <w:i/>
        </w:rPr>
        <w:t xml:space="preserve"> ermeneutica giudiziaria. L’utopia della ‘</w:t>
      </w:r>
      <w:proofErr w:type="spellStart"/>
      <w:r w:rsidRPr="0013386E">
        <w:rPr>
          <w:i/>
        </w:rPr>
        <w:t>matematizzazione</w:t>
      </w:r>
      <w:proofErr w:type="spellEnd"/>
      <w:r w:rsidRPr="0013386E">
        <w:rPr>
          <w:i/>
        </w:rPr>
        <w:t>’ del diritto</w:t>
      </w:r>
      <w:r w:rsidRPr="00087BD2">
        <w:t>”,</w:t>
      </w:r>
      <w:r w:rsidRPr="0013386E">
        <w:rPr>
          <w:b/>
        </w:rPr>
        <w:t xml:space="preserve"> </w:t>
      </w:r>
      <w:r w:rsidRPr="00087BD2">
        <w:t>tenuta al XII Congresso nazionale AIS “Sociologia in dialogo. Algoritmo, cervello, valutazione” (Napoli, 23-25 gennaio 2020).</w:t>
      </w:r>
    </w:p>
    <w:p w:rsidR="0013386E" w:rsidRDefault="0013386E" w:rsidP="0013386E">
      <w:pPr>
        <w:pStyle w:val="Paragrafoelenco"/>
        <w:spacing w:after="100" w:afterAutospacing="1"/>
        <w:ind w:left="360"/>
        <w:jc w:val="both"/>
      </w:pPr>
    </w:p>
    <w:p w:rsidR="0013386E" w:rsidRPr="000C7D51" w:rsidRDefault="0013386E" w:rsidP="0013386E">
      <w:pPr>
        <w:pStyle w:val="Paragrafoelenco"/>
        <w:numPr>
          <w:ilvl w:val="0"/>
          <w:numId w:val="10"/>
        </w:numPr>
        <w:spacing w:after="100" w:afterAutospacing="1"/>
        <w:ind w:left="0" w:firstLine="360"/>
        <w:jc w:val="both"/>
      </w:pPr>
      <w:r>
        <w:t>Relazione dal titolo “</w:t>
      </w:r>
      <w:r w:rsidRPr="0013386E">
        <w:rPr>
          <w:i/>
        </w:rPr>
        <w:t>La sociologia del diritto e la scienza giuridica</w:t>
      </w:r>
      <w:r w:rsidRPr="0013386E">
        <w:t>”</w:t>
      </w:r>
      <w:r>
        <w:t>, tenuta al</w:t>
      </w:r>
      <w:r w:rsidRPr="000C7D51">
        <w:t xml:space="preserve"> Convegno di fine mandato della Sezione di Sociologia del diritto dell’AIS “La sociologia del diritto e il dibattito pubblico: epistemologie, interlocuzioni, funzioni”(modalità </w:t>
      </w:r>
      <w:r w:rsidRPr="0013386E">
        <w:rPr>
          <w:i/>
        </w:rPr>
        <w:t xml:space="preserve">on </w:t>
      </w:r>
      <w:proofErr w:type="spellStart"/>
      <w:r w:rsidRPr="0013386E">
        <w:rPr>
          <w:i/>
        </w:rPr>
        <w:t>line</w:t>
      </w:r>
      <w:proofErr w:type="spellEnd"/>
      <w:r w:rsidRPr="000C7D51">
        <w:t>, 22 e 23 ottobre 2021)</w:t>
      </w:r>
      <w:r>
        <w:t>.</w:t>
      </w:r>
    </w:p>
    <w:p w:rsidR="0013386E" w:rsidRPr="009C45B5" w:rsidRDefault="0013386E" w:rsidP="0013386E">
      <w:pPr>
        <w:pStyle w:val="Paragrafoelenco"/>
        <w:spacing w:after="100" w:afterAutospacing="1"/>
        <w:ind w:left="360"/>
        <w:jc w:val="both"/>
        <w:rPr>
          <w:i/>
        </w:rPr>
      </w:pPr>
    </w:p>
    <w:p w:rsidR="00946477" w:rsidRPr="00087BD2" w:rsidRDefault="00946477" w:rsidP="00946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 w:color="FF0000"/>
          <w:lang w:eastAsia="it-IT"/>
        </w:rPr>
      </w:pPr>
    </w:p>
    <w:p w:rsidR="006A6E7A" w:rsidRDefault="00946477" w:rsidP="006A6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 w:color="FF0000"/>
          <w:lang w:eastAsia="it-IT"/>
        </w:rPr>
      </w:pPr>
      <w:r w:rsidRPr="00087BD2">
        <w:rPr>
          <w:rFonts w:ascii="Times New Roman" w:eastAsia="Times New Roman" w:hAnsi="Times New Roman" w:cs="Times New Roman"/>
          <w:b/>
          <w:i/>
          <w:sz w:val="24"/>
          <w:szCs w:val="24"/>
          <w:u w:val="single" w:color="FF0000"/>
          <w:lang w:eastAsia="it-IT"/>
        </w:rPr>
        <w:t xml:space="preserve">Altri titoli </w:t>
      </w:r>
    </w:p>
    <w:p w:rsidR="006A6E7A" w:rsidRDefault="006A6E7A" w:rsidP="006A6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 w:color="FF0000"/>
          <w:lang w:eastAsia="it-IT"/>
        </w:rPr>
      </w:pPr>
    </w:p>
    <w:p w:rsidR="00946477" w:rsidRPr="006A6E7A" w:rsidRDefault="00946477" w:rsidP="006A6E7A">
      <w:pPr>
        <w:pStyle w:val="Paragrafoelenco"/>
        <w:numPr>
          <w:ilvl w:val="0"/>
          <w:numId w:val="21"/>
        </w:numPr>
        <w:ind w:left="0" w:firstLine="360"/>
        <w:jc w:val="both"/>
        <w:rPr>
          <w:b/>
          <w:i/>
          <w:u w:val="single" w:color="FF0000"/>
        </w:rPr>
      </w:pPr>
      <w:r w:rsidRPr="006A6E7A">
        <w:t>Il 15 febbraio 2000, ha conseguito il Dottorato di ricerca in “</w:t>
      </w:r>
      <w:r w:rsidRPr="006A6E7A">
        <w:rPr>
          <w:i/>
        </w:rPr>
        <w:t>Istituzioni giuridiche ed evoluzione economico-sociale</w:t>
      </w:r>
      <w:r w:rsidRPr="006A6E7A">
        <w:t xml:space="preserve">” (X ciclo – Università degli Studi del Molise e Università “Suor Orsola </w:t>
      </w:r>
      <w:proofErr w:type="spellStart"/>
      <w:r w:rsidRPr="006A6E7A">
        <w:t>Benincasa</w:t>
      </w:r>
      <w:proofErr w:type="spellEnd"/>
      <w:r w:rsidRPr="006A6E7A">
        <w:t>” di Napoli).</w:t>
      </w:r>
    </w:p>
    <w:p w:rsidR="00087BD2" w:rsidRPr="00087BD2" w:rsidRDefault="00087BD2" w:rsidP="00300B1C">
      <w:pPr>
        <w:pStyle w:val="NormaleWeb"/>
        <w:spacing w:before="0" w:beforeAutospacing="0" w:after="0" w:afterAutospacing="0"/>
        <w:jc w:val="center"/>
        <w:rPr>
          <w:rStyle w:val="Enfasigrassetto"/>
          <w:b w:val="0"/>
          <w:color w:val="000000"/>
        </w:rPr>
      </w:pPr>
    </w:p>
    <w:p w:rsidR="0012720B" w:rsidRPr="00087BD2" w:rsidRDefault="00087BD2" w:rsidP="00300B1C">
      <w:pPr>
        <w:pStyle w:val="NormaleWeb"/>
        <w:spacing w:before="0" w:beforeAutospacing="0" w:after="0" w:afterAutospacing="0"/>
        <w:jc w:val="center"/>
        <w:rPr>
          <w:rStyle w:val="Enfasigrassetto"/>
          <w:b w:val="0"/>
          <w:color w:val="000000"/>
        </w:rPr>
      </w:pPr>
      <w:r w:rsidRPr="00087BD2">
        <w:rPr>
          <w:rStyle w:val="Enfasigrassetto"/>
          <w:b w:val="0"/>
          <w:color w:val="000000"/>
        </w:rPr>
        <w:t>* * *</w:t>
      </w:r>
    </w:p>
    <w:p w:rsidR="00087BD2" w:rsidRPr="00087BD2" w:rsidRDefault="00087BD2" w:rsidP="00300B1C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  <w:u w:val="thick" w:color="FF0000"/>
        </w:rPr>
      </w:pPr>
    </w:p>
    <w:p w:rsidR="00087BD2" w:rsidRPr="00087BD2" w:rsidRDefault="00087BD2" w:rsidP="00300B1C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  <w:u w:val="thick" w:color="FF0000"/>
        </w:rPr>
      </w:pPr>
    </w:p>
    <w:p w:rsidR="00300B1C" w:rsidRPr="00087BD2" w:rsidRDefault="00300B1C" w:rsidP="00300B1C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  <w:u w:val="thick" w:color="FF0000"/>
        </w:rPr>
      </w:pPr>
      <w:r w:rsidRPr="00087BD2">
        <w:rPr>
          <w:rStyle w:val="Enfasigrassetto"/>
          <w:color w:val="000000"/>
          <w:u w:val="thick" w:color="FF0000"/>
        </w:rPr>
        <w:t>Principali pubblicazioni</w:t>
      </w:r>
      <w:r w:rsidRPr="00087BD2">
        <w:rPr>
          <w:rStyle w:val="Enfasigrassetto"/>
          <w:color w:val="000000"/>
        </w:rPr>
        <w:t> </w:t>
      </w:r>
    </w:p>
    <w:p w:rsidR="00177FDF" w:rsidRPr="00087BD2" w:rsidRDefault="00177FDF" w:rsidP="00177FDF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</w:rPr>
      </w:pPr>
    </w:p>
    <w:p w:rsidR="00177FDF" w:rsidRPr="00087BD2" w:rsidRDefault="00177FDF" w:rsidP="00177FDF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</w:rPr>
      </w:pPr>
      <w:r w:rsidRPr="00087BD2">
        <w:rPr>
          <w:rStyle w:val="Enfasigrassetto"/>
          <w:color w:val="000000"/>
        </w:rPr>
        <w:t>(dal 2003 al 2021)</w:t>
      </w:r>
    </w:p>
    <w:p w:rsidR="00177FDF" w:rsidRPr="00087BD2" w:rsidRDefault="00177FDF" w:rsidP="00177FDF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</w:rPr>
      </w:pPr>
    </w:p>
    <w:p w:rsidR="00177FDF" w:rsidRDefault="00177FDF" w:rsidP="00177FDF">
      <w:pPr>
        <w:pStyle w:val="NormaleWeb"/>
        <w:jc w:val="both"/>
        <w:rPr>
          <w:bCs/>
          <w:color w:val="000000"/>
        </w:rPr>
      </w:pPr>
      <w:r w:rsidRPr="00087BD2">
        <w:rPr>
          <w:rStyle w:val="Enfasigrassetto"/>
          <w:color w:val="000000"/>
        </w:rPr>
        <w:tab/>
      </w:r>
      <w:r w:rsidRPr="00087BD2">
        <w:rPr>
          <w:bCs/>
          <w:i/>
          <w:color w:val="000000"/>
        </w:rPr>
        <w:t>La dialettica tra inclusione ed esclusione. Profili socio-culturali, criminologici e giuridici dell’immigrazione</w:t>
      </w:r>
      <w:r w:rsidRPr="00087BD2">
        <w:rPr>
          <w:bCs/>
          <w:color w:val="000000"/>
        </w:rPr>
        <w:t>,</w:t>
      </w:r>
      <w:r w:rsidRPr="00087BD2">
        <w:rPr>
          <w:bCs/>
          <w:iCs/>
          <w:color w:val="000000"/>
        </w:rPr>
        <w:t xml:space="preserve"> in </w:t>
      </w:r>
      <w:proofErr w:type="spellStart"/>
      <w:r w:rsidRPr="00087BD2">
        <w:rPr>
          <w:bCs/>
          <w:iCs/>
          <w:color w:val="000000"/>
        </w:rPr>
        <w:t>Aa.Vv.</w:t>
      </w:r>
      <w:proofErr w:type="spellEnd"/>
      <w:r w:rsidRPr="00087BD2">
        <w:rPr>
          <w:bCs/>
          <w:iCs/>
          <w:color w:val="000000"/>
        </w:rPr>
        <w:t xml:space="preserve">, </w:t>
      </w:r>
      <w:r w:rsidRPr="00087BD2">
        <w:rPr>
          <w:bCs/>
          <w:i/>
          <w:iCs/>
          <w:color w:val="000000"/>
        </w:rPr>
        <w:t>Diritto e migrazioni</w:t>
      </w:r>
      <w:r w:rsidRPr="00087BD2">
        <w:rPr>
          <w:bCs/>
          <w:iCs/>
          <w:color w:val="000000"/>
        </w:rPr>
        <w:t xml:space="preserve">, a cura di </w:t>
      </w:r>
      <w:proofErr w:type="spellStart"/>
      <w:r w:rsidRPr="00087BD2">
        <w:rPr>
          <w:bCs/>
          <w:iCs/>
          <w:color w:val="000000"/>
        </w:rPr>
        <w:t>Hilde</w:t>
      </w:r>
      <w:proofErr w:type="spellEnd"/>
      <w:r w:rsidRPr="00087BD2">
        <w:rPr>
          <w:bCs/>
          <w:iCs/>
          <w:color w:val="000000"/>
        </w:rPr>
        <w:t xml:space="preserve"> </w:t>
      </w:r>
      <w:proofErr w:type="spellStart"/>
      <w:r w:rsidRPr="00087BD2">
        <w:rPr>
          <w:bCs/>
          <w:iCs/>
          <w:color w:val="000000"/>
        </w:rPr>
        <w:t>Caroli</w:t>
      </w:r>
      <w:proofErr w:type="spellEnd"/>
      <w:r w:rsidRPr="00087BD2">
        <w:rPr>
          <w:bCs/>
          <w:iCs/>
          <w:color w:val="000000"/>
        </w:rPr>
        <w:t xml:space="preserve"> </w:t>
      </w:r>
      <w:proofErr w:type="spellStart"/>
      <w:r w:rsidRPr="00087BD2">
        <w:rPr>
          <w:bCs/>
          <w:iCs/>
          <w:color w:val="000000"/>
        </w:rPr>
        <w:t>Casavola</w:t>
      </w:r>
      <w:proofErr w:type="spellEnd"/>
      <w:r w:rsidRPr="00087BD2">
        <w:rPr>
          <w:bCs/>
          <w:iCs/>
          <w:color w:val="000000"/>
        </w:rPr>
        <w:t xml:space="preserve">, Torino, </w:t>
      </w:r>
      <w:proofErr w:type="spellStart"/>
      <w:r w:rsidRPr="00087BD2">
        <w:rPr>
          <w:bCs/>
          <w:iCs/>
          <w:color w:val="000000"/>
        </w:rPr>
        <w:t>Giappichelli</w:t>
      </w:r>
      <w:proofErr w:type="spellEnd"/>
      <w:r w:rsidRPr="00087BD2">
        <w:rPr>
          <w:bCs/>
          <w:iCs/>
          <w:color w:val="000000"/>
        </w:rPr>
        <w:t xml:space="preserve">, 2021 </w:t>
      </w:r>
      <w:r w:rsidRPr="00087BD2">
        <w:rPr>
          <w:bCs/>
          <w:color w:val="000000"/>
        </w:rPr>
        <w:t>(</w:t>
      </w:r>
      <w:r w:rsidRPr="00087BD2">
        <w:rPr>
          <w:bCs/>
          <w:color w:val="000000"/>
          <w:u w:val="single"/>
        </w:rPr>
        <w:t>in corso di stampa</w:t>
      </w:r>
      <w:r w:rsidRPr="00087BD2">
        <w:rPr>
          <w:bCs/>
          <w:color w:val="000000"/>
        </w:rPr>
        <w:t>).</w:t>
      </w:r>
    </w:p>
    <w:p w:rsidR="00FE6969" w:rsidRPr="00087BD2" w:rsidRDefault="00FE6969" w:rsidP="00FE6969">
      <w:pPr>
        <w:pStyle w:val="NormaleWeb"/>
        <w:jc w:val="both"/>
        <w:rPr>
          <w:color w:val="222222"/>
        </w:rPr>
      </w:pPr>
      <w:r>
        <w:rPr>
          <w:bCs/>
          <w:color w:val="000000"/>
        </w:rPr>
        <w:tab/>
      </w:r>
      <w:r w:rsidRPr="00FE6969">
        <w:rPr>
          <w:bCs/>
          <w:i/>
          <w:color w:val="000000"/>
        </w:rPr>
        <w:t xml:space="preserve">Fenomenologia della fiducia e del consenso. Note su </w:t>
      </w:r>
      <w:r w:rsidRPr="00FE6969">
        <w:rPr>
          <w:bCs/>
          <w:color w:val="000000"/>
        </w:rPr>
        <w:t>La credibilità politica</w:t>
      </w:r>
      <w:r w:rsidRPr="00FE6969">
        <w:rPr>
          <w:bCs/>
          <w:i/>
          <w:color w:val="000000"/>
        </w:rPr>
        <w:t xml:space="preserve"> di Guido </w:t>
      </w:r>
      <w:proofErr w:type="spellStart"/>
      <w:r w:rsidRPr="00FE6969">
        <w:rPr>
          <w:bCs/>
          <w:i/>
          <w:color w:val="000000"/>
        </w:rPr>
        <w:t>Gili</w:t>
      </w:r>
      <w:proofErr w:type="spellEnd"/>
      <w:r w:rsidRPr="00FE6969">
        <w:rPr>
          <w:bCs/>
          <w:i/>
          <w:color w:val="000000"/>
        </w:rPr>
        <w:t xml:space="preserve"> e Massimiliano </w:t>
      </w:r>
      <w:proofErr w:type="spellStart"/>
      <w:r w:rsidRPr="00FE6969">
        <w:rPr>
          <w:bCs/>
          <w:i/>
          <w:color w:val="000000"/>
        </w:rPr>
        <w:t>Panarari</w:t>
      </w:r>
      <w:proofErr w:type="spellEnd"/>
      <w:r>
        <w:rPr>
          <w:bCs/>
          <w:color w:val="000000"/>
        </w:rPr>
        <w:t>,</w:t>
      </w:r>
      <w:r w:rsidRPr="00FE6969">
        <w:rPr>
          <w:bCs/>
          <w:i/>
          <w:color w:val="000000"/>
        </w:rPr>
        <w:t xml:space="preserve"> </w:t>
      </w:r>
      <w:r w:rsidRPr="00087BD2">
        <w:rPr>
          <w:color w:val="222222"/>
        </w:rPr>
        <w:t xml:space="preserve">“Sociologia del diritto”, n. </w:t>
      </w:r>
      <w:r>
        <w:rPr>
          <w:color w:val="222222"/>
        </w:rPr>
        <w:t>1</w:t>
      </w:r>
      <w:r w:rsidRPr="00087BD2">
        <w:rPr>
          <w:color w:val="222222"/>
        </w:rPr>
        <w:t>, 20</w:t>
      </w:r>
      <w:r>
        <w:rPr>
          <w:color w:val="222222"/>
        </w:rPr>
        <w:t>2</w:t>
      </w:r>
      <w:r w:rsidRPr="00087BD2">
        <w:rPr>
          <w:color w:val="222222"/>
        </w:rPr>
        <w:t>1</w:t>
      </w:r>
      <w:r>
        <w:rPr>
          <w:color w:val="222222"/>
        </w:rPr>
        <w:t xml:space="preserve"> </w:t>
      </w:r>
      <w:r w:rsidRPr="00087BD2">
        <w:rPr>
          <w:bCs/>
          <w:color w:val="000000"/>
        </w:rPr>
        <w:t>(</w:t>
      </w:r>
      <w:r w:rsidRPr="00087BD2">
        <w:rPr>
          <w:bCs/>
          <w:color w:val="000000"/>
          <w:u w:val="single"/>
        </w:rPr>
        <w:t>in corso di stampa</w:t>
      </w:r>
      <w:r w:rsidRPr="00087BD2">
        <w:rPr>
          <w:bCs/>
          <w:color w:val="000000"/>
        </w:rPr>
        <w:t>).</w:t>
      </w:r>
    </w:p>
    <w:p w:rsidR="00FE6969" w:rsidRDefault="00FE6969" w:rsidP="00177FDF">
      <w:pPr>
        <w:pStyle w:val="NormaleWeb"/>
        <w:jc w:val="both"/>
        <w:rPr>
          <w:bCs/>
        </w:rPr>
      </w:pPr>
      <w:r>
        <w:rPr>
          <w:bCs/>
        </w:rPr>
        <w:tab/>
      </w:r>
      <w:r w:rsidRPr="00087BD2">
        <w:rPr>
          <w:bCs/>
        </w:rPr>
        <w:t xml:space="preserve">[con </w:t>
      </w:r>
      <w:proofErr w:type="spellStart"/>
      <w:r>
        <w:rPr>
          <w:bCs/>
        </w:rPr>
        <w:t>Hilde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Caroli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Casavola</w:t>
      </w:r>
      <w:proofErr w:type="spellEnd"/>
      <w:r w:rsidRPr="00087BD2">
        <w:rPr>
          <w:bCs/>
        </w:rPr>
        <w:t xml:space="preserve">] </w:t>
      </w:r>
      <w:r w:rsidRPr="00087BD2">
        <w:rPr>
          <w:bCs/>
          <w:i/>
        </w:rPr>
        <w:t xml:space="preserve">Il progetto </w:t>
      </w:r>
      <w:proofErr w:type="spellStart"/>
      <w:r w:rsidRPr="00087BD2">
        <w:rPr>
          <w:bCs/>
          <w:i/>
        </w:rPr>
        <w:t>MeCI</w:t>
      </w:r>
      <w:proofErr w:type="spellEnd"/>
      <w:r w:rsidRPr="00087BD2">
        <w:rPr>
          <w:bCs/>
          <w:i/>
        </w:rPr>
        <w:t xml:space="preserve"> dell’Università del Molise: </w:t>
      </w:r>
      <w:r>
        <w:rPr>
          <w:bCs/>
          <w:i/>
        </w:rPr>
        <w:t>l’ultimo</w:t>
      </w:r>
      <w:r w:rsidRPr="00087BD2">
        <w:rPr>
          <w:bCs/>
          <w:i/>
        </w:rPr>
        <w:t xml:space="preserve"> anno di attività</w:t>
      </w:r>
      <w:r w:rsidRPr="00087BD2">
        <w:rPr>
          <w:bCs/>
        </w:rPr>
        <w:t xml:space="preserve">, in </w:t>
      </w:r>
      <w:proofErr w:type="spellStart"/>
      <w:r w:rsidRPr="00087BD2">
        <w:rPr>
          <w:bCs/>
        </w:rPr>
        <w:t>Aa.Vv.</w:t>
      </w:r>
      <w:proofErr w:type="spellEnd"/>
      <w:r w:rsidRPr="00087BD2">
        <w:rPr>
          <w:bCs/>
        </w:rPr>
        <w:t xml:space="preserve">, </w:t>
      </w:r>
      <w:r w:rsidRPr="00087BD2">
        <w:rPr>
          <w:bCs/>
          <w:i/>
        </w:rPr>
        <w:t>Dossier statistico immigrazione 202</w:t>
      </w:r>
      <w:r>
        <w:rPr>
          <w:bCs/>
          <w:i/>
        </w:rPr>
        <w:t>1</w:t>
      </w:r>
      <w:r w:rsidRPr="00087BD2">
        <w:rPr>
          <w:bCs/>
        </w:rPr>
        <w:t>, a cura del Centro Studi e Ricerche IDOS, in partenariato con il Centro Studi Confronti</w:t>
      </w:r>
      <w:r w:rsidR="00F47381">
        <w:rPr>
          <w:bCs/>
        </w:rPr>
        <w:t xml:space="preserve"> e con l’Istituto di Studi Politici San Pio V</w:t>
      </w:r>
      <w:r w:rsidRPr="00087BD2">
        <w:rPr>
          <w:bCs/>
        </w:rPr>
        <w:t>, Roma, Centro Studi e Ricerche IDOS, 202</w:t>
      </w:r>
      <w:r w:rsidR="00F47381">
        <w:rPr>
          <w:bCs/>
        </w:rPr>
        <w:t xml:space="preserve">1 </w:t>
      </w:r>
      <w:r w:rsidR="00F47381" w:rsidRPr="00087BD2">
        <w:rPr>
          <w:bCs/>
          <w:color w:val="000000"/>
        </w:rPr>
        <w:t>(</w:t>
      </w:r>
      <w:r w:rsidR="00F47381" w:rsidRPr="00087BD2">
        <w:rPr>
          <w:bCs/>
          <w:color w:val="000000"/>
          <w:u w:val="single"/>
        </w:rPr>
        <w:t>in corso di stampa</w:t>
      </w:r>
      <w:r w:rsidR="00F47381" w:rsidRPr="00087BD2">
        <w:rPr>
          <w:bCs/>
          <w:color w:val="000000"/>
        </w:rPr>
        <w:t>).</w:t>
      </w:r>
    </w:p>
    <w:p w:rsidR="00177FDF" w:rsidRPr="00087BD2" w:rsidRDefault="00177FDF" w:rsidP="00177FDF">
      <w:pPr>
        <w:pStyle w:val="NormaleWeb"/>
        <w:jc w:val="both"/>
        <w:rPr>
          <w:bCs/>
          <w:iCs/>
          <w:color w:val="000000"/>
        </w:rPr>
      </w:pPr>
      <w:r w:rsidRPr="00087BD2">
        <w:rPr>
          <w:bCs/>
          <w:i/>
          <w:iCs/>
          <w:color w:val="000000"/>
        </w:rPr>
        <w:tab/>
        <w:t xml:space="preserve">La potenza dei fatti: la </w:t>
      </w:r>
      <w:r w:rsidRPr="00087BD2">
        <w:rPr>
          <w:bCs/>
          <w:iCs/>
          <w:color w:val="000000"/>
        </w:rPr>
        <w:t>necessità</w:t>
      </w:r>
      <w:r w:rsidRPr="00087BD2">
        <w:rPr>
          <w:bCs/>
          <w:i/>
          <w:iCs/>
          <w:color w:val="000000"/>
        </w:rPr>
        <w:t xml:space="preserve"> come fonte del diritto</w:t>
      </w:r>
      <w:r w:rsidRPr="00087BD2">
        <w:rPr>
          <w:bCs/>
          <w:iCs/>
          <w:color w:val="000000"/>
        </w:rPr>
        <w:t xml:space="preserve">, in </w:t>
      </w:r>
      <w:proofErr w:type="spellStart"/>
      <w:r w:rsidRPr="00087BD2">
        <w:rPr>
          <w:bCs/>
          <w:iCs/>
          <w:color w:val="000000"/>
        </w:rPr>
        <w:t>Aa.Vv</w:t>
      </w:r>
      <w:r w:rsidRPr="00087BD2">
        <w:rPr>
          <w:bCs/>
          <w:i/>
          <w:iCs/>
          <w:color w:val="000000"/>
        </w:rPr>
        <w:t>.</w:t>
      </w:r>
      <w:proofErr w:type="spellEnd"/>
      <w:r w:rsidRPr="00087BD2">
        <w:rPr>
          <w:bCs/>
          <w:i/>
          <w:iCs/>
          <w:color w:val="000000"/>
        </w:rPr>
        <w:t xml:space="preserve">, Oltre la pandemia. Società, salute, economia e regole nell’era del post </w:t>
      </w:r>
      <w:proofErr w:type="spellStart"/>
      <w:r w:rsidRPr="00087BD2">
        <w:rPr>
          <w:bCs/>
          <w:i/>
          <w:iCs/>
          <w:color w:val="000000"/>
        </w:rPr>
        <w:t>Covid</w:t>
      </w:r>
      <w:proofErr w:type="spellEnd"/>
      <w:r w:rsidRPr="00087BD2">
        <w:rPr>
          <w:bCs/>
          <w:iCs/>
          <w:color w:val="000000"/>
        </w:rPr>
        <w:t>, a cura di Gianmaria Palmieri, 2 volumi, Napoli, Editoriale Scientifica, 2020, vol. II, pp. 899-908.</w:t>
      </w:r>
    </w:p>
    <w:p w:rsidR="00177FDF" w:rsidRPr="00087BD2" w:rsidRDefault="00177FDF" w:rsidP="00177FDF">
      <w:pPr>
        <w:pStyle w:val="NormaleWeb"/>
        <w:jc w:val="both"/>
        <w:rPr>
          <w:bCs/>
          <w:color w:val="000000"/>
        </w:rPr>
      </w:pPr>
      <w:r w:rsidRPr="00087BD2">
        <w:rPr>
          <w:bCs/>
          <w:iCs/>
          <w:color w:val="000000"/>
        </w:rPr>
        <w:tab/>
      </w:r>
      <w:r w:rsidRPr="00087BD2">
        <w:rPr>
          <w:bCs/>
          <w:i/>
          <w:iCs/>
          <w:color w:val="000000"/>
        </w:rPr>
        <w:t xml:space="preserve">Algoritmo </w:t>
      </w:r>
      <w:r w:rsidRPr="00087BD2">
        <w:rPr>
          <w:bCs/>
          <w:iCs/>
          <w:color w:val="000000"/>
        </w:rPr>
        <w:t>versus</w:t>
      </w:r>
      <w:r w:rsidRPr="00087BD2">
        <w:rPr>
          <w:bCs/>
          <w:i/>
          <w:iCs/>
          <w:color w:val="000000"/>
        </w:rPr>
        <w:t xml:space="preserve"> ermeneutica giudiziaria. L’utopia della ‘</w:t>
      </w:r>
      <w:proofErr w:type="spellStart"/>
      <w:r w:rsidRPr="00087BD2">
        <w:rPr>
          <w:bCs/>
          <w:i/>
          <w:iCs/>
          <w:color w:val="000000"/>
        </w:rPr>
        <w:t>matematizzazione</w:t>
      </w:r>
      <w:proofErr w:type="spellEnd"/>
      <w:r w:rsidRPr="00087BD2">
        <w:rPr>
          <w:bCs/>
          <w:i/>
          <w:iCs/>
          <w:color w:val="000000"/>
        </w:rPr>
        <w:t>’ del diritto</w:t>
      </w:r>
      <w:r w:rsidRPr="00087BD2">
        <w:rPr>
          <w:bCs/>
          <w:iCs/>
          <w:color w:val="000000"/>
        </w:rPr>
        <w:t xml:space="preserve">, </w:t>
      </w:r>
      <w:r w:rsidRPr="00087BD2">
        <w:rPr>
          <w:bCs/>
          <w:i/>
          <w:iCs/>
          <w:color w:val="000000"/>
        </w:rPr>
        <w:t>“</w:t>
      </w:r>
      <w:r w:rsidRPr="00087BD2">
        <w:rPr>
          <w:bCs/>
          <w:color w:val="000000"/>
        </w:rPr>
        <w:t>Annali dell'Università degli Studi del Molise – Dipartimento Giuridico”, n. 21, 2020, pp. 365-375.</w:t>
      </w:r>
    </w:p>
    <w:p w:rsidR="00FE6969" w:rsidRDefault="00177FDF" w:rsidP="00177FDF">
      <w:pPr>
        <w:pStyle w:val="NormaleWeb"/>
        <w:jc w:val="both"/>
        <w:rPr>
          <w:bCs/>
        </w:rPr>
      </w:pPr>
      <w:r w:rsidRPr="00087BD2">
        <w:rPr>
          <w:bCs/>
          <w:i/>
        </w:rPr>
        <w:tab/>
      </w:r>
      <w:r w:rsidRPr="00087BD2">
        <w:rPr>
          <w:bCs/>
        </w:rPr>
        <w:t xml:space="preserve">[con altri] </w:t>
      </w:r>
      <w:r w:rsidRPr="00087BD2">
        <w:rPr>
          <w:bCs/>
          <w:i/>
        </w:rPr>
        <w:t xml:space="preserve">Il progetto </w:t>
      </w:r>
      <w:proofErr w:type="spellStart"/>
      <w:r w:rsidRPr="00087BD2">
        <w:rPr>
          <w:bCs/>
          <w:i/>
        </w:rPr>
        <w:t>MeCI</w:t>
      </w:r>
      <w:proofErr w:type="spellEnd"/>
      <w:r w:rsidRPr="00087BD2">
        <w:rPr>
          <w:bCs/>
          <w:i/>
        </w:rPr>
        <w:t xml:space="preserve"> dell’Università del Molise: il secondo anno di attività</w:t>
      </w:r>
      <w:r w:rsidRPr="00087BD2">
        <w:rPr>
          <w:bCs/>
        </w:rPr>
        <w:t xml:space="preserve">, in </w:t>
      </w:r>
      <w:proofErr w:type="spellStart"/>
      <w:r w:rsidRPr="00087BD2">
        <w:rPr>
          <w:bCs/>
        </w:rPr>
        <w:t>Aa.Vv.</w:t>
      </w:r>
      <w:proofErr w:type="spellEnd"/>
      <w:r w:rsidRPr="00087BD2">
        <w:rPr>
          <w:bCs/>
        </w:rPr>
        <w:t xml:space="preserve">, </w:t>
      </w:r>
      <w:r w:rsidRPr="00087BD2">
        <w:rPr>
          <w:bCs/>
          <w:i/>
        </w:rPr>
        <w:t>Dossier statistico immigrazione 2020</w:t>
      </w:r>
      <w:r w:rsidRPr="00087BD2">
        <w:rPr>
          <w:bCs/>
        </w:rPr>
        <w:t>, a cura del Centro Studi e Ricerche IDOS, in partenariato con il Centro Studi Confronti, Roma, Centro Studi e Ricerche IDOS, 2020, pp. 228-229.</w:t>
      </w:r>
    </w:p>
    <w:p w:rsidR="00177FDF" w:rsidRPr="00087BD2" w:rsidRDefault="00FE6969" w:rsidP="00177FDF">
      <w:pPr>
        <w:pStyle w:val="NormaleWeb"/>
        <w:jc w:val="both"/>
        <w:rPr>
          <w:bCs/>
          <w:iCs/>
          <w:color w:val="000000"/>
        </w:rPr>
      </w:pPr>
      <w:r>
        <w:rPr>
          <w:bCs/>
        </w:rPr>
        <w:tab/>
      </w:r>
      <w:r w:rsidR="00177FDF" w:rsidRPr="00087BD2">
        <w:rPr>
          <w:rStyle w:val="Enfasigrassetto"/>
          <w:b w:val="0"/>
          <w:i/>
          <w:color w:val="000000"/>
        </w:rPr>
        <w:t xml:space="preserve">Universalismo etnocentrico e relativismo culturale nella riflessione di Valentino </w:t>
      </w:r>
      <w:proofErr w:type="spellStart"/>
      <w:r w:rsidR="00177FDF" w:rsidRPr="00087BD2">
        <w:rPr>
          <w:rStyle w:val="Enfasigrassetto"/>
          <w:b w:val="0"/>
          <w:i/>
          <w:color w:val="000000"/>
        </w:rPr>
        <w:t>Petrucci</w:t>
      </w:r>
      <w:proofErr w:type="spellEnd"/>
      <w:r w:rsidR="00177FDF" w:rsidRPr="00087BD2">
        <w:rPr>
          <w:rStyle w:val="Enfasigrassetto"/>
          <w:b w:val="0"/>
          <w:color w:val="000000"/>
        </w:rPr>
        <w:t>,</w:t>
      </w:r>
      <w:r w:rsidR="00177FDF" w:rsidRPr="00087BD2">
        <w:rPr>
          <w:rStyle w:val="Enfasigrassetto"/>
          <w:color w:val="000000"/>
        </w:rPr>
        <w:t xml:space="preserve"> </w:t>
      </w:r>
      <w:r w:rsidR="00177FDF" w:rsidRPr="00087BD2">
        <w:rPr>
          <w:bCs/>
          <w:i/>
          <w:iCs/>
          <w:color w:val="000000"/>
        </w:rPr>
        <w:t>“</w:t>
      </w:r>
      <w:r w:rsidR="00177FDF" w:rsidRPr="00087BD2">
        <w:rPr>
          <w:bCs/>
          <w:color w:val="000000"/>
        </w:rPr>
        <w:t xml:space="preserve">Annali dell'Università degli Studi del Molise – Dipartimento Giuridico” (numero speciale, dal titolo </w:t>
      </w:r>
      <w:r w:rsidR="00177FDF" w:rsidRPr="00087BD2">
        <w:rPr>
          <w:bCs/>
          <w:i/>
          <w:color w:val="000000"/>
        </w:rPr>
        <w:t xml:space="preserve">Studi in onore di Valentino </w:t>
      </w:r>
      <w:proofErr w:type="spellStart"/>
      <w:r w:rsidR="00177FDF" w:rsidRPr="00087BD2">
        <w:rPr>
          <w:bCs/>
          <w:i/>
          <w:color w:val="000000"/>
        </w:rPr>
        <w:t>Petrucci</w:t>
      </w:r>
      <w:proofErr w:type="spellEnd"/>
      <w:r w:rsidR="00177FDF" w:rsidRPr="00087BD2">
        <w:rPr>
          <w:bCs/>
          <w:color w:val="000000"/>
        </w:rPr>
        <w:t>)</w:t>
      </w:r>
      <w:r w:rsidR="00177FDF" w:rsidRPr="00087BD2">
        <w:rPr>
          <w:bCs/>
          <w:i/>
          <w:iCs/>
          <w:color w:val="000000"/>
        </w:rPr>
        <w:t xml:space="preserve">, </w:t>
      </w:r>
      <w:r w:rsidR="00177FDF" w:rsidRPr="00087BD2">
        <w:rPr>
          <w:bCs/>
          <w:iCs/>
          <w:color w:val="000000"/>
        </w:rPr>
        <w:t>n. 20, 2019, pp. 479-493.</w:t>
      </w:r>
    </w:p>
    <w:p w:rsidR="00177FDF" w:rsidRPr="00087BD2" w:rsidRDefault="00177FDF" w:rsidP="00177FDF">
      <w:pPr>
        <w:pStyle w:val="NormaleWeb"/>
        <w:jc w:val="both"/>
        <w:rPr>
          <w:bCs/>
          <w:iCs/>
          <w:color w:val="000000"/>
        </w:rPr>
      </w:pPr>
      <w:r w:rsidRPr="00087BD2">
        <w:rPr>
          <w:bCs/>
          <w:iCs/>
          <w:color w:val="000000"/>
        </w:rPr>
        <w:tab/>
      </w:r>
      <w:r w:rsidRPr="00087BD2">
        <w:rPr>
          <w:bCs/>
          <w:i/>
          <w:iCs/>
          <w:color w:val="000000"/>
        </w:rPr>
        <w:t>Socialità e storicità del diritto. Note di lettura sul libro di Lucio d’Alessandro</w:t>
      </w:r>
      <w:r w:rsidRPr="00087BD2">
        <w:rPr>
          <w:bCs/>
          <w:iCs/>
          <w:color w:val="000000"/>
        </w:rPr>
        <w:t xml:space="preserve"> Diritto e società. Per un immaginario della cultura giuridica, </w:t>
      </w:r>
      <w:r w:rsidRPr="00087BD2">
        <w:rPr>
          <w:bCs/>
          <w:i/>
          <w:iCs/>
          <w:color w:val="000000"/>
        </w:rPr>
        <w:t>“</w:t>
      </w:r>
      <w:r w:rsidRPr="00087BD2">
        <w:rPr>
          <w:bCs/>
          <w:color w:val="000000"/>
        </w:rPr>
        <w:t xml:space="preserve">Annali dell'Università degli Studi del Molise – Dipartimento Giuridico” (numero speciale, dal titolo </w:t>
      </w:r>
      <w:r w:rsidRPr="00087BD2">
        <w:rPr>
          <w:bCs/>
          <w:i/>
          <w:color w:val="000000"/>
        </w:rPr>
        <w:t xml:space="preserve">Studi in onore di Valentino </w:t>
      </w:r>
      <w:proofErr w:type="spellStart"/>
      <w:r w:rsidRPr="00087BD2">
        <w:rPr>
          <w:bCs/>
          <w:i/>
          <w:color w:val="000000"/>
        </w:rPr>
        <w:t>Petrucci</w:t>
      </w:r>
      <w:proofErr w:type="spellEnd"/>
      <w:r w:rsidRPr="00087BD2">
        <w:rPr>
          <w:bCs/>
          <w:color w:val="000000"/>
        </w:rPr>
        <w:t>)</w:t>
      </w:r>
      <w:r w:rsidRPr="00087BD2">
        <w:rPr>
          <w:bCs/>
          <w:i/>
          <w:iCs/>
          <w:color w:val="000000"/>
        </w:rPr>
        <w:t xml:space="preserve">, </w:t>
      </w:r>
      <w:r w:rsidRPr="00087BD2">
        <w:rPr>
          <w:bCs/>
          <w:iCs/>
          <w:color w:val="000000"/>
        </w:rPr>
        <w:t>n. 20, 2019, pp. 541-549.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i/>
          <w:color w:val="222222"/>
        </w:rPr>
        <w:tab/>
      </w:r>
      <w:r w:rsidRPr="00087BD2">
        <w:rPr>
          <w:bCs/>
        </w:rPr>
        <w:t>[con altri]</w:t>
      </w:r>
      <w:r w:rsidRPr="00087BD2">
        <w:rPr>
          <w:i/>
          <w:color w:val="222222"/>
        </w:rPr>
        <w:t xml:space="preserve">“Migranti e comunità inclusive”: il progetto </w:t>
      </w:r>
      <w:proofErr w:type="spellStart"/>
      <w:r w:rsidRPr="00087BD2">
        <w:rPr>
          <w:i/>
          <w:color w:val="222222"/>
        </w:rPr>
        <w:t>MeCI</w:t>
      </w:r>
      <w:proofErr w:type="spellEnd"/>
      <w:r w:rsidRPr="00087BD2">
        <w:rPr>
          <w:i/>
          <w:color w:val="222222"/>
        </w:rPr>
        <w:t xml:space="preserve"> dell’Università del Molise</w:t>
      </w:r>
      <w:r w:rsidRPr="00087BD2">
        <w:rPr>
          <w:color w:val="222222"/>
        </w:rPr>
        <w:t xml:space="preserve">, </w:t>
      </w:r>
      <w:r w:rsidRPr="00087BD2">
        <w:rPr>
          <w:bCs/>
        </w:rPr>
        <w:t xml:space="preserve">in </w:t>
      </w:r>
      <w:proofErr w:type="spellStart"/>
      <w:r w:rsidRPr="00087BD2">
        <w:rPr>
          <w:bCs/>
        </w:rPr>
        <w:t>Aa.Vv.</w:t>
      </w:r>
      <w:proofErr w:type="spellEnd"/>
      <w:r w:rsidRPr="00087BD2">
        <w:rPr>
          <w:bCs/>
        </w:rPr>
        <w:t xml:space="preserve">, </w:t>
      </w:r>
      <w:r w:rsidRPr="00087BD2">
        <w:rPr>
          <w:bCs/>
          <w:i/>
        </w:rPr>
        <w:t>Dossier statistico immigrazione 2019</w:t>
      </w:r>
      <w:r w:rsidRPr="00087BD2">
        <w:rPr>
          <w:bCs/>
        </w:rPr>
        <w:t>, a cura del Centro Studi e Ricerche IDOS, in partenariato con il Centro Studi Confronti, Roma, Centro Studi e Ricerche IDOS, 2019, pp. 250-251.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i/>
          <w:color w:val="222222"/>
        </w:rPr>
        <w:tab/>
        <w:t xml:space="preserve">Pratiche, funzioni e scopi del diritto. Note su </w:t>
      </w:r>
      <w:r w:rsidRPr="00087BD2">
        <w:rPr>
          <w:color w:val="222222"/>
        </w:rPr>
        <w:t xml:space="preserve">À </w:t>
      </w:r>
      <w:proofErr w:type="spellStart"/>
      <w:r w:rsidRPr="00087BD2">
        <w:rPr>
          <w:color w:val="222222"/>
        </w:rPr>
        <w:t>quoi</w:t>
      </w:r>
      <w:proofErr w:type="spellEnd"/>
      <w:r w:rsidRPr="00087BD2">
        <w:rPr>
          <w:color w:val="222222"/>
        </w:rPr>
        <w:t xml:space="preserve"> </w:t>
      </w:r>
      <w:proofErr w:type="spellStart"/>
      <w:r w:rsidRPr="00087BD2">
        <w:rPr>
          <w:color w:val="222222"/>
        </w:rPr>
        <w:t>sert</w:t>
      </w:r>
      <w:proofErr w:type="spellEnd"/>
      <w:r w:rsidRPr="00087BD2">
        <w:rPr>
          <w:color w:val="222222"/>
        </w:rPr>
        <w:t xml:space="preserve"> le </w:t>
      </w:r>
      <w:proofErr w:type="spellStart"/>
      <w:r w:rsidRPr="00087BD2">
        <w:rPr>
          <w:color w:val="222222"/>
        </w:rPr>
        <w:t>droit</w:t>
      </w:r>
      <w:proofErr w:type="spellEnd"/>
      <w:r w:rsidRPr="00087BD2">
        <w:rPr>
          <w:color w:val="222222"/>
        </w:rPr>
        <w:t> ?</w:t>
      </w:r>
      <w:r w:rsidRPr="00087BD2">
        <w:rPr>
          <w:i/>
          <w:color w:val="222222"/>
        </w:rPr>
        <w:t xml:space="preserve"> di François </w:t>
      </w:r>
      <w:proofErr w:type="spellStart"/>
      <w:r w:rsidRPr="00087BD2">
        <w:rPr>
          <w:i/>
          <w:color w:val="222222"/>
        </w:rPr>
        <w:t>Ost</w:t>
      </w:r>
      <w:proofErr w:type="spellEnd"/>
      <w:r w:rsidRPr="00087BD2">
        <w:rPr>
          <w:color w:val="222222"/>
        </w:rPr>
        <w:t>, “Sociologia del diritto”, n. 3, 2018, pp. 187-201.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i/>
          <w:color w:val="222222"/>
        </w:rPr>
        <w:tab/>
        <w:t>Diritto, letteratura, mutamento sociale</w:t>
      </w:r>
      <w:r w:rsidRPr="00087BD2">
        <w:rPr>
          <w:color w:val="222222"/>
        </w:rPr>
        <w:t xml:space="preserve">. Le terre del Sacramento </w:t>
      </w:r>
      <w:r w:rsidRPr="00087BD2">
        <w:rPr>
          <w:i/>
          <w:color w:val="222222"/>
        </w:rPr>
        <w:t xml:space="preserve">di Francesco </w:t>
      </w:r>
      <w:proofErr w:type="spellStart"/>
      <w:r w:rsidRPr="00087BD2">
        <w:rPr>
          <w:i/>
          <w:color w:val="222222"/>
        </w:rPr>
        <w:t>Jovine</w:t>
      </w:r>
      <w:proofErr w:type="spellEnd"/>
      <w:r w:rsidRPr="00087BD2">
        <w:rPr>
          <w:color w:val="222222"/>
        </w:rPr>
        <w:t>, “Cartografie sociali. Rivista di sociologia e scienze umane”, n. 5, maggio 2018, pp. 119-133.</w:t>
      </w:r>
    </w:p>
    <w:p w:rsidR="00177FDF" w:rsidRPr="00087BD2" w:rsidRDefault="00177FDF" w:rsidP="00177FDF">
      <w:pPr>
        <w:pStyle w:val="NormaleWeb"/>
        <w:jc w:val="both"/>
      </w:pPr>
      <w:r w:rsidRPr="00087BD2">
        <w:rPr>
          <w:color w:val="222222"/>
        </w:rPr>
        <w:lastRenderedPageBreak/>
        <w:tab/>
      </w:r>
      <w:r w:rsidRPr="00087BD2">
        <w:rPr>
          <w:rStyle w:val="Enfasicorsivo"/>
        </w:rPr>
        <w:t xml:space="preserve">L’analisi dell’ovvio. Introduzione alla fenomenologia sociale di Alfred </w:t>
      </w:r>
      <w:proofErr w:type="spellStart"/>
      <w:r w:rsidRPr="00087BD2">
        <w:rPr>
          <w:rStyle w:val="Enfasicorsivo"/>
        </w:rPr>
        <w:t>Schütz</w:t>
      </w:r>
      <w:proofErr w:type="spellEnd"/>
      <w:r w:rsidRPr="00087BD2">
        <w:rPr>
          <w:rStyle w:val="Enfasicorsivo"/>
        </w:rPr>
        <w:t xml:space="preserve">, Napoli, Satura, 2018 </w:t>
      </w:r>
      <w:r w:rsidRPr="00087BD2">
        <w:t>(</w:t>
      </w:r>
      <w:r w:rsidRPr="00087BD2">
        <w:rPr>
          <w:b/>
          <w:u w:val="thick" w:color="FF0000"/>
        </w:rPr>
        <w:t>monografia</w:t>
      </w:r>
      <w:r w:rsidRPr="00087BD2">
        <w:t>).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i/>
          <w:color w:val="222222"/>
        </w:rPr>
        <w:tab/>
        <w:t xml:space="preserve">Adolf </w:t>
      </w:r>
      <w:proofErr w:type="spellStart"/>
      <w:r w:rsidRPr="00087BD2">
        <w:rPr>
          <w:i/>
          <w:color w:val="222222"/>
        </w:rPr>
        <w:t>Reinach</w:t>
      </w:r>
      <w:proofErr w:type="spellEnd"/>
      <w:r w:rsidRPr="00087BD2">
        <w:rPr>
          <w:i/>
          <w:color w:val="222222"/>
        </w:rPr>
        <w:t>: la fenomenologia dell’Assoluto</w:t>
      </w:r>
      <w:r w:rsidRPr="00087BD2">
        <w:rPr>
          <w:color w:val="222222"/>
        </w:rPr>
        <w:t>, “</w:t>
      </w:r>
      <w:proofErr w:type="spellStart"/>
      <w:r w:rsidRPr="00087BD2">
        <w:rPr>
          <w:color w:val="222222"/>
        </w:rPr>
        <w:t>Veritas</w:t>
      </w:r>
      <w:proofErr w:type="spellEnd"/>
      <w:r w:rsidRPr="00087BD2">
        <w:rPr>
          <w:color w:val="222222"/>
        </w:rPr>
        <w:t xml:space="preserve"> </w:t>
      </w:r>
      <w:proofErr w:type="spellStart"/>
      <w:r w:rsidRPr="00087BD2">
        <w:rPr>
          <w:color w:val="222222"/>
        </w:rPr>
        <w:t>et</w:t>
      </w:r>
      <w:proofErr w:type="spellEnd"/>
      <w:r w:rsidRPr="00087BD2">
        <w:rPr>
          <w:color w:val="222222"/>
        </w:rPr>
        <w:t xml:space="preserve"> </w:t>
      </w:r>
      <w:proofErr w:type="spellStart"/>
      <w:r w:rsidRPr="00087BD2">
        <w:rPr>
          <w:color w:val="222222"/>
        </w:rPr>
        <w:t>jus</w:t>
      </w:r>
      <w:proofErr w:type="spellEnd"/>
      <w:r w:rsidRPr="00087BD2">
        <w:rPr>
          <w:color w:val="222222"/>
        </w:rPr>
        <w:t xml:space="preserve">” (Rivista dell’Università di Lugano), n. 15, autunno 2017, pp. 57-71. </w:t>
      </w:r>
    </w:p>
    <w:p w:rsidR="00177FDF" w:rsidRPr="00087BD2" w:rsidRDefault="00177FDF" w:rsidP="00177FDF">
      <w:pPr>
        <w:pStyle w:val="NormaleWeb"/>
        <w:jc w:val="both"/>
        <w:rPr>
          <w:rStyle w:val="Enfasicorsivo"/>
          <w:i w:val="0"/>
        </w:rPr>
      </w:pPr>
      <w:r w:rsidRPr="00087BD2">
        <w:rPr>
          <w:rStyle w:val="Enfasigrassetto"/>
          <w:color w:val="000000"/>
        </w:rPr>
        <w:tab/>
      </w:r>
      <w:r w:rsidRPr="00087BD2">
        <w:rPr>
          <w:rStyle w:val="Enfasigrassetto"/>
          <w:i/>
          <w:color w:val="000000"/>
        </w:rPr>
        <w:t xml:space="preserve">I </w:t>
      </w:r>
      <w:proofErr w:type="spellStart"/>
      <w:r w:rsidRPr="00087BD2">
        <w:rPr>
          <w:rStyle w:val="Enfasigrassetto"/>
          <w:b w:val="0"/>
          <w:color w:val="000000"/>
        </w:rPr>
        <w:t>princìpi</w:t>
      </w:r>
      <w:proofErr w:type="spellEnd"/>
      <w:r w:rsidRPr="00087BD2">
        <w:rPr>
          <w:rStyle w:val="Enfasigrassetto"/>
          <w:b w:val="0"/>
          <w:color w:val="000000"/>
        </w:rPr>
        <w:t xml:space="preserve"> fondamentali</w:t>
      </w:r>
      <w:r w:rsidRPr="00087BD2">
        <w:rPr>
          <w:rStyle w:val="Enfasigrassetto"/>
          <w:b w:val="0"/>
          <w:i/>
          <w:color w:val="000000"/>
        </w:rPr>
        <w:t xml:space="preserve"> nella fenomenologia giuridica di Adolf </w:t>
      </w:r>
      <w:proofErr w:type="spellStart"/>
      <w:r w:rsidRPr="00087BD2">
        <w:rPr>
          <w:rStyle w:val="Enfasigrassetto"/>
          <w:b w:val="0"/>
          <w:i/>
          <w:color w:val="000000"/>
        </w:rPr>
        <w:t>Reinach</w:t>
      </w:r>
      <w:proofErr w:type="spellEnd"/>
      <w:r w:rsidRPr="00087BD2">
        <w:rPr>
          <w:rStyle w:val="Enfasigrassetto"/>
          <w:b w:val="0"/>
          <w:color w:val="000000"/>
        </w:rPr>
        <w:t>,</w:t>
      </w:r>
      <w:r w:rsidRPr="00087BD2">
        <w:rPr>
          <w:rStyle w:val="Enfasigrassetto"/>
          <w:color w:val="000000"/>
        </w:rPr>
        <w:t xml:space="preserve"> </w:t>
      </w:r>
      <w:r w:rsidRPr="00087BD2">
        <w:rPr>
          <w:rStyle w:val="Enfasicorsivo"/>
          <w:color w:val="000000"/>
        </w:rPr>
        <w:t>“</w:t>
      </w:r>
      <w:r w:rsidRPr="00087BD2">
        <w:rPr>
          <w:color w:val="000000"/>
        </w:rPr>
        <w:t>Annali dell'Università degli Studi del Molise – Dipartimento Giuridico”</w:t>
      </w:r>
      <w:r w:rsidRPr="00087BD2">
        <w:rPr>
          <w:rStyle w:val="Enfasicorsivo"/>
          <w:color w:val="000000"/>
        </w:rPr>
        <w:t>, n. 18, 2017, pp. 143-153.</w:t>
      </w:r>
    </w:p>
    <w:p w:rsidR="00177FDF" w:rsidRPr="00087BD2" w:rsidRDefault="00177FDF" w:rsidP="00177FDF">
      <w:pPr>
        <w:pStyle w:val="NormaleWeb"/>
        <w:jc w:val="both"/>
        <w:rPr>
          <w:rStyle w:val="Enfasicorsivo"/>
          <w:i w:val="0"/>
          <w:color w:val="000000"/>
        </w:rPr>
      </w:pPr>
      <w:r w:rsidRPr="00087BD2">
        <w:rPr>
          <w:rStyle w:val="Enfasicorsivo"/>
          <w:color w:val="000000"/>
        </w:rPr>
        <w:tab/>
        <w:t>Da un diritto come atto di volontà a un diritto come atto di conoscenza: note a margine del libro di Paolo Grossi, L’invenzione del diritto, “</w:t>
      </w:r>
      <w:r w:rsidRPr="00087BD2">
        <w:rPr>
          <w:color w:val="000000"/>
        </w:rPr>
        <w:t>Annali dell'Università degli Studi del Molise – Dipartimento Giuridico”</w:t>
      </w:r>
      <w:r w:rsidRPr="00087BD2">
        <w:rPr>
          <w:rStyle w:val="Enfasicorsivo"/>
          <w:color w:val="000000"/>
        </w:rPr>
        <w:t>, n. 18, 2017, pp. 549-553.</w:t>
      </w:r>
    </w:p>
    <w:p w:rsidR="00177FDF" w:rsidRPr="00087BD2" w:rsidRDefault="00177FDF" w:rsidP="00177FDF">
      <w:pPr>
        <w:pStyle w:val="NormaleWeb"/>
        <w:jc w:val="both"/>
        <w:rPr>
          <w:rStyle w:val="Enfasicorsivo"/>
          <w:i w:val="0"/>
          <w:color w:val="000000"/>
        </w:rPr>
      </w:pPr>
      <w:r w:rsidRPr="00087BD2">
        <w:rPr>
          <w:rStyle w:val="Enfasicorsivo"/>
          <w:color w:val="000000"/>
        </w:rPr>
        <w:tab/>
        <w:t>Il Sud d’Italia e la sua crisi. A proposito del libro Buonanotte Mezzogiorno, “</w:t>
      </w:r>
      <w:r w:rsidRPr="00087BD2">
        <w:rPr>
          <w:color w:val="000000"/>
        </w:rPr>
        <w:t>Annali dell'Università degli Studi del Molise – Dipartimento Giuridico”</w:t>
      </w:r>
      <w:r w:rsidRPr="00087BD2">
        <w:rPr>
          <w:rStyle w:val="Enfasicorsivo"/>
          <w:color w:val="000000"/>
        </w:rPr>
        <w:t>, n. 18, 2017, pp.555-558.</w:t>
      </w:r>
    </w:p>
    <w:p w:rsidR="00177FDF" w:rsidRPr="00087BD2" w:rsidRDefault="00177FDF" w:rsidP="00177FDF">
      <w:pPr>
        <w:pStyle w:val="NormaleWeb"/>
        <w:jc w:val="both"/>
        <w:rPr>
          <w:rStyle w:val="Enfasigrassetto"/>
          <w:b w:val="0"/>
        </w:rPr>
      </w:pPr>
      <w:r w:rsidRPr="00087BD2">
        <w:rPr>
          <w:rStyle w:val="Enfasigrassetto"/>
          <w:color w:val="000000"/>
        </w:rPr>
        <w:tab/>
      </w:r>
      <w:r w:rsidRPr="00087BD2">
        <w:rPr>
          <w:rStyle w:val="Enfasigrassetto"/>
          <w:b w:val="0"/>
          <w:i/>
          <w:color w:val="000000"/>
        </w:rPr>
        <w:t>Il significato dell’omertà in Leonardo Sciascia</w:t>
      </w:r>
      <w:r w:rsidRPr="00087BD2">
        <w:rPr>
          <w:rStyle w:val="Enfasigrassetto"/>
          <w:b w:val="0"/>
          <w:color w:val="000000"/>
        </w:rPr>
        <w:t xml:space="preserve">, in </w:t>
      </w:r>
      <w:proofErr w:type="spellStart"/>
      <w:r w:rsidRPr="00087BD2">
        <w:rPr>
          <w:rStyle w:val="Enfasigrassetto"/>
          <w:b w:val="0"/>
          <w:color w:val="000000"/>
        </w:rPr>
        <w:t>Aa.Vv.</w:t>
      </w:r>
      <w:proofErr w:type="spellEnd"/>
      <w:r w:rsidRPr="00087BD2">
        <w:rPr>
          <w:rStyle w:val="Enfasigrassetto"/>
          <w:b w:val="0"/>
          <w:color w:val="000000"/>
        </w:rPr>
        <w:t xml:space="preserve">, </w:t>
      </w:r>
      <w:r w:rsidRPr="00087BD2">
        <w:rPr>
          <w:rStyle w:val="Enfasigrassetto"/>
          <w:b w:val="0"/>
          <w:i/>
          <w:color w:val="000000"/>
        </w:rPr>
        <w:t>Omertà: silenzio, paura ma non condivisione. I risultati di una ricerca sul campo</w:t>
      </w:r>
      <w:r w:rsidRPr="00087BD2">
        <w:rPr>
          <w:rStyle w:val="Enfasigrassetto"/>
          <w:b w:val="0"/>
          <w:color w:val="000000"/>
        </w:rPr>
        <w:t xml:space="preserve">, a cura di Simona </w:t>
      </w:r>
      <w:proofErr w:type="spellStart"/>
      <w:r w:rsidRPr="00087BD2">
        <w:rPr>
          <w:rStyle w:val="Enfasigrassetto"/>
          <w:b w:val="0"/>
          <w:color w:val="000000"/>
        </w:rPr>
        <w:t>Melorio</w:t>
      </w:r>
      <w:proofErr w:type="spellEnd"/>
      <w:r w:rsidRPr="00087BD2">
        <w:rPr>
          <w:rStyle w:val="Enfasigrassetto"/>
          <w:b w:val="0"/>
          <w:color w:val="000000"/>
        </w:rPr>
        <w:t>, Napoli, Guida Editori, 2017, pp. 123-154.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8000"/>
        </w:rPr>
        <w:tab/>
      </w:r>
      <w:r w:rsidRPr="00087BD2">
        <w:rPr>
          <w:rStyle w:val="Enfasigrassetto"/>
          <w:b w:val="0"/>
          <w:i/>
          <w:color w:val="000000"/>
        </w:rPr>
        <w:t xml:space="preserve">Filosofia scientifica e assolutismo </w:t>
      </w:r>
      <w:proofErr w:type="spellStart"/>
      <w:r w:rsidRPr="00087BD2">
        <w:rPr>
          <w:rStyle w:val="Enfasigrassetto"/>
          <w:b w:val="0"/>
          <w:i/>
          <w:color w:val="000000"/>
        </w:rPr>
        <w:t>assiologico</w:t>
      </w:r>
      <w:proofErr w:type="spellEnd"/>
      <w:r w:rsidRPr="00087BD2">
        <w:rPr>
          <w:rStyle w:val="Enfasigrassetto"/>
          <w:b w:val="0"/>
          <w:i/>
          <w:color w:val="000000"/>
        </w:rPr>
        <w:t>. L’idea di giustizia in Herbert Spencer</w:t>
      </w:r>
      <w:r w:rsidRPr="00087BD2">
        <w:rPr>
          <w:rStyle w:val="Enfasigrassetto"/>
          <w:b w:val="0"/>
          <w:color w:val="000000"/>
        </w:rPr>
        <w:t xml:space="preserve">, </w:t>
      </w:r>
      <w:r w:rsidRPr="00087BD2">
        <w:rPr>
          <w:color w:val="222222"/>
        </w:rPr>
        <w:t>“Sociologia del diritto”, n. 2, 2017, pp. 7-34.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color w:val="222222"/>
        </w:rPr>
        <w:tab/>
      </w:r>
      <w:r w:rsidRPr="00087BD2">
        <w:rPr>
          <w:rStyle w:val="Enfasigrassetto"/>
          <w:b w:val="0"/>
          <w:i/>
          <w:color w:val="000000"/>
        </w:rPr>
        <w:t>Prefazione</w:t>
      </w:r>
      <w:r w:rsidRPr="00087BD2">
        <w:rPr>
          <w:rStyle w:val="Enfasigrassetto"/>
          <w:b w:val="0"/>
          <w:color w:val="000000"/>
        </w:rPr>
        <w:t xml:space="preserve"> a: Nicola </w:t>
      </w:r>
      <w:proofErr w:type="spellStart"/>
      <w:r w:rsidRPr="00087BD2">
        <w:rPr>
          <w:rStyle w:val="Enfasigrassetto"/>
          <w:b w:val="0"/>
          <w:color w:val="000000"/>
        </w:rPr>
        <w:t>Passarelli</w:t>
      </w:r>
      <w:proofErr w:type="spellEnd"/>
      <w:r w:rsidRPr="00087BD2">
        <w:rPr>
          <w:rStyle w:val="Enfasigrassetto"/>
          <w:b w:val="0"/>
          <w:color w:val="000000"/>
        </w:rPr>
        <w:t xml:space="preserve"> e Annarita </w:t>
      </w:r>
      <w:proofErr w:type="spellStart"/>
      <w:r w:rsidRPr="00087BD2">
        <w:rPr>
          <w:rStyle w:val="Enfasigrassetto"/>
          <w:b w:val="0"/>
          <w:color w:val="000000"/>
        </w:rPr>
        <w:t>Volgarino</w:t>
      </w:r>
      <w:proofErr w:type="spellEnd"/>
      <w:r w:rsidRPr="00087BD2">
        <w:rPr>
          <w:rStyle w:val="Enfasigrassetto"/>
          <w:b w:val="0"/>
          <w:color w:val="000000"/>
        </w:rPr>
        <w:t xml:space="preserve">, </w:t>
      </w:r>
      <w:r w:rsidRPr="00087BD2">
        <w:rPr>
          <w:rStyle w:val="Enfasigrassetto"/>
          <w:b w:val="0"/>
          <w:i/>
          <w:color w:val="000000"/>
        </w:rPr>
        <w:t>Lezioni di ordinamento giudiziario</w:t>
      </w:r>
      <w:r w:rsidRPr="00087BD2">
        <w:rPr>
          <w:rStyle w:val="Enfasigrassetto"/>
          <w:b w:val="0"/>
          <w:color w:val="000000"/>
        </w:rPr>
        <w:t>, Brindisi, Tipografia Ragione, 2017, pp. 5-6.</w:t>
      </w:r>
    </w:p>
    <w:p w:rsidR="00177FDF" w:rsidRPr="00087BD2" w:rsidRDefault="00177FDF" w:rsidP="00177FDF">
      <w:pPr>
        <w:pStyle w:val="NormaleWeb"/>
        <w:jc w:val="both"/>
        <w:rPr>
          <w:rStyle w:val="Enfasigrassetto"/>
          <w:b w:val="0"/>
          <w:color w:val="000000"/>
          <w:lang w:val="en-US"/>
        </w:rPr>
      </w:pPr>
      <w:r w:rsidRPr="00087BD2">
        <w:rPr>
          <w:rStyle w:val="Enfasigrassetto"/>
          <w:color w:val="000000"/>
        </w:rPr>
        <w:tab/>
      </w:r>
      <w:r w:rsidRPr="00087BD2">
        <w:rPr>
          <w:rStyle w:val="Enfasigrassetto"/>
          <w:b w:val="0"/>
          <w:i/>
          <w:color w:val="000000"/>
          <w:lang w:val="en-US"/>
        </w:rPr>
        <w:t xml:space="preserve">The Birth of Sociology of Law: Carlo </w:t>
      </w:r>
      <w:proofErr w:type="spellStart"/>
      <w:r w:rsidRPr="00087BD2">
        <w:rPr>
          <w:rStyle w:val="Enfasigrassetto"/>
          <w:b w:val="0"/>
          <w:i/>
          <w:color w:val="000000"/>
          <w:lang w:val="en-US"/>
        </w:rPr>
        <w:t>Nardi</w:t>
      </w:r>
      <w:proofErr w:type="spellEnd"/>
      <w:r w:rsidRPr="00087BD2">
        <w:rPr>
          <w:rStyle w:val="Enfasigrassetto"/>
          <w:b w:val="0"/>
          <w:i/>
          <w:color w:val="000000"/>
          <w:lang w:val="en-US"/>
        </w:rPr>
        <w:t>-Greco</w:t>
      </w:r>
      <w:r w:rsidRPr="00087BD2">
        <w:rPr>
          <w:rStyle w:val="Enfasigrassetto"/>
          <w:b w:val="0"/>
          <w:color w:val="000000"/>
          <w:lang w:val="en-US"/>
        </w:rPr>
        <w:t>, “</w:t>
      </w:r>
      <w:proofErr w:type="spellStart"/>
      <w:r w:rsidRPr="00087BD2">
        <w:rPr>
          <w:rStyle w:val="Enfasigrassetto"/>
          <w:b w:val="0"/>
          <w:color w:val="000000"/>
          <w:lang w:val="en-US"/>
        </w:rPr>
        <w:t>Societas</w:t>
      </w:r>
      <w:proofErr w:type="spellEnd"/>
      <w:r w:rsidRPr="00087BD2">
        <w:rPr>
          <w:rStyle w:val="Enfasigrassetto"/>
          <w:b w:val="0"/>
          <w:color w:val="000000"/>
          <w:lang w:val="en-US"/>
        </w:rPr>
        <w:t>/</w:t>
      </w:r>
      <w:proofErr w:type="spellStart"/>
      <w:r w:rsidRPr="00087BD2">
        <w:rPr>
          <w:rStyle w:val="Enfasigrassetto"/>
          <w:b w:val="0"/>
          <w:color w:val="000000"/>
          <w:lang w:val="en-US"/>
        </w:rPr>
        <w:t>Communitas</w:t>
      </w:r>
      <w:proofErr w:type="spellEnd"/>
      <w:r w:rsidRPr="00087BD2">
        <w:rPr>
          <w:rStyle w:val="Enfasigrassetto"/>
          <w:b w:val="0"/>
          <w:color w:val="000000"/>
          <w:lang w:val="en-US"/>
        </w:rPr>
        <w:t>” Semi-Annual Journal of Institute of Applied Social Sciences University of Warsaw, n. 2/2016, pp. 221-234.</w:t>
      </w:r>
    </w:p>
    <w:p w:rsidR="00177FDF" w:rsidRPr="00087BD2" w:rsidRDefault="00177FDF" w:rsidP="00177FDF">
      <w:pPr>
        <w:pStyle w:val="NormaleWeb"/>
        <w:jc w:val="both"/>
        <w:rPr>
          <w:rStyle w:val="Enfasigrassetto"/>
          <w:color w:val="000000"/>
        </w:rPr>
      </w:pPr>
      <w:r w:rsidRPr="00087BD2">
        <w:rPr>
          <w:rStyle w:val="Enfasigrassetto"/>
          <w:b w:val="0"/>
          <w:color w:val="000000"/>
          <w:lang w:val="en-US"/>
        </w:rPr>
        <w:tab/>
      </w:r>
      <w:r w:rsidRPr="00087BD2">
        <w:rPr>
          <w:rStyle w:val="Enfasigrassetto"/>
          <w:b w:val="0"/>
          <w:i/>
          <w:color w:val="000000"/>
        </w:rPr>
        <w:t xml:space="preserve">Fede, politica, diritto nel pensiero di Giuseppe </w:t>
      </w:r>
      <w:proofErr w:type="spellStart"/>
      <w:r w:rsidRPr="00087BD2">
        <w:rPr>
          <w:rStyle w:val="Enfasigrassetto"/>
          <w:b w:val="0"/>
          <w:i/>
          <w:color w:val="000000"/>
        </w:rPr>
        <w:t>Capograssi</w:t>
      </w:r>
      <w:proofErr w:type="spellEnd"/>
      <w:r w:rsidRPr="00087BD2">
        <w:rPr>
          <w:rStyle w:val="Enfasigrassetto"/>
          <w:b w:val="0"/>
          <w:color w:val="000000"/>
        </w:rPr>
        <w:t xml:space="preserve">. </w:t>
      </w:r>
      <w:r w:rsidRPr="00087BD2">
        <w:rPr>
          <w:rStyle w:val="Enfasigrassetto"/>
          <w:b w:val="0"/>
          <w:i/>
          <w:color w:val="000000"/>
        </w:rPr>
        <w:t xml:space="preserve">Riflessioni a margine del libro di Claudio </w:t>
      </w:r>
      <w:proofErr w:type="spellStart"/>
      <w:r w:rsidRPr="00087BD2">
        <w:rPr>
          <w:rStyle w:val="Enfasigrassetto"/>
          <w:b w:val="0"/>
          <w:i/>
          <w:color w:val="000000"/>
        </w:rPr>
        <w:t>Bazzocchi</w:t>
      </w:r>
      <w:proofErr w:type="spellEnd"/>
      <w:r w:rsidRPr="00087BD2">
        <w:rPr>
          <w:rStyle w:val="Enfasigrassetto"/>
          <w:b w:val="0"/>
          <w:i/>
          <w:color w:val="000000"/>
        </w:rPr>
        <w:t xml:space="preserve">, </w:t>
      </w:r>
      <w:r w:rsidRPr="00087BD2">
        <w:rPr>
          <w:rStyle w:val="Enfasigrassetto"/>
          <w:b w:val="0"/>
          <w:color w:val="000000"/>
        </w:rPr>
        <w:t xml:space="preserve">Giuseppe </w:t>
      </w:r>
      <w:proofErr w:type="spellStart"/>
      <w:r w:rsidRPr="00087BD2">
        <w:rPr>
          <w:rStyle w:val="Enfasigrassetto"/>
          <w:b w:val="0"/>
          <w:color w:val="000000"/>
        </w:rPr>
        <w:t>Capograssi</w:t>
      </w:r>
      <w:proofErr w:type="spellEnd"/>
      <w:r w:rsidRPr="00087BD2">
        <w:rPr>
          <w:rStyle w:val="Enfasigrassetto"/>
          <w:b w:val="0"/>
          <w:color w:val="000000"/>
        </w:rPr>
        <w:t>. La bellezza del finito, il lavoro dell’infinito</w:t>
      </w:r>
      <w:r w:rsidRPr="00087BD2">
        <w:rPr>
          <w:rStyle w:val="Enfasigrassetto"/>
          <w:color w:val="000000"/>
        </w:rPr>
        <w:t xml:space="preserve">, </w:t>
      </w:r>
      <w:r w:rsidRPr="00087BD2">
        <w:rPr>
          <w:rStyle w:val="Enfasicorsivo"/>
          <w:color w:val="000000"/>
        </w:rPr>
        <w:t>“</w:t>
      </w:r>
      <w:r w:rsidRPr="00087BD2">
        <w:rPr>
          <w:color w:val="000000"/>
        </w:rPr>
        <w:t>Annali dell'Università degli Studi del Molise – Dipartimento Giuridico”</w:t>
      </w:r>
      <w:r w:rsidRPr="00087BD2">
        <w:rPr>
          <w:rStyle w:val="Enfasicorsivo"/>
          <w:color w:val="000000"/>
        </w:rPr>
        <w:t>, n. 17/2016, pp. 615-619.</w:t>
      </w:r>
    </w:p>
    <w:p w:rsidR="00177FDF" w:rsidRPr="00087BD2" w:rsidRDefault="00177FDF" w:rsidP="00177FDF">
      <w:pPr>
        <w:pStyle w:val="NormaleWeb"/>
        <w:jc w:val="both"/>
        <w:rPr>
          <w:rStyle w:val="Enfasigrassetto"/>
          <w:b w:val="0"/>
          <w:i/>
          <w:color w:val="000000"/>
        </w:rPr>
      </w:pPr>
      <w:r w:rsidRPr="00087BD2">
        <w:rPr>
          <w:rStyle w:val="Enfasigrassetto"/>
          <w:b w:val="0"/>
          <w:color w:val="000000"/>
        </w:rPr>
        <w:tab/>
      </w:r>
      <w:r w:rsidRPr="00087BD2">
        <w:rPr>
          <w:rStyle w:val="Enfasigrassetto"/>
          <w:b w:val="0"/>
          <w:i/>
          <w:color w:val="000000"/>
        </w:rPr>
        <w:t>La razionalizzazione dell’irrazionale. Un confronto tra Nietzsche e Weber</w:t>
      </w:r>
      <w:r w:rsidRPr="00087BD2">
        <w:rPr>
          <w:rStyle w:val="Enfasigrassetto"/>
          <w:b w:val="0"/>
          <w:color w:val="000000"/>
        </w:rPr>
        <w:t>, “Rivista internazionale di filosofia del diritto”, n. 1, 2016, pp. 33-62.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i/>
          <w:color w:val="222222"/>
        </w:rPr>
        <w:tab/>
        <w:t>Giustizia come volontà di potenza. Nietzsche filosofo e sociologo del diritto</w:t>
      </w:r>
      <w:r w:rsidRPr="00087BD2">
        <w:rPr>
          <w:color w:val="222222"/>
        </w:rPr>
        <w:t>, “Rivista di filosofia del diritto”, n. 1, 2016, pp. 187-210.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color w:val="222222"/>
        </w:rPr>
        <w:tab/>
        <w:t xml:space="preserve">Traduzione di Adolf </w:t>
      </w:r>
      <w:proofErr w:type="spellStart"/>
      <w:r w:rsidRPr="00087BD2">
        <w:rPr>
          <w:color w:val="222222"/>
        </w:rPr>
        <w:t>Reinach</w:t>
      </w:r>
      <w:proofErr w:type="spellEnd"/>
      <w:r w:rsidRPr="00087BD2">
        <w:rPr>
          <w:color w:val="222222"/>
        </w:rPr>
        <w:t xml:space="preserve">, </w:t>
      </w:r>
      <w:proofErr w:type="spellStart"/>
      <w:r w:rsidRPr="00087BD2">
        <w:rPr>
          <w:i/>
          <w:color w:val="222222"/>
        </w:rPr>
        <w:t>Über</w:t>
      </w:r>
      <w:proofErr w:type="spellEnd"/>
      <w:r w:rsidRPr="00087BD2">
        <w:rPr>
          <w:i/>
          <w:color w:val="222222"/>
        </w:rPr>
        <w:t xml:space="preserve"> den </w:t>
      </w:r>
      <w:proofErr w:type="spellStart"/>
      <w:r w:rsidRPr="00087BD2">
        <w:rPr>
          <w:i/>
          <w:color w:val="222222"/>
        </w:rPr>
        <w:t>Ursachenbegriff</w:t>
      </w:r>
      <w:proofErr w:type="spellEnd"/>
      <w:r w:rsidRPr="00087BD2">
        <w:rPr>
          <w:i/>
          <w:color w:val="222222"/>
        </w:rPr>
        <w:t xml:space="preserve"> </w:t>
      </w:r>
      <w:proofErr w:type="spellStart"/>
      <w:r w:rsidRPr="00087BD2">
        <w:rPr>
          <w:i/>
          <w:color w:val="222222"/>
        </w:rPr>
        <w:t>im</w:t>
      </w:r>
      <w:proofErr w:type="spellEnd"/>
      <w:r w:rsidRPr="00087BD2">
        <w:rPr>
          <w:i/>
          <w:color w:val="222222"/>
        </w:rPr>
        <w:t xml:space="preserve"> </w:t>
      </w:r>
      <w:proofErr w:type="spellStart"/>
      <w:r w:rsidRPr="00087BD2">
        <w:rPr>
          <w:i/>
          <w:color w:val="222222"/>
        </w:rPr>
        <w:t>geltenden</w:t>
      </w:r>
      <w:proofErr w:type="spellEnd"/>
      <w:r w:rsidRPr="00087BD2">
        <w:rPr>
          <w:i/>
          <w:color w:val="222222"/>
        </w:rPr>
        <w:t xml:space="preserve"> </w:t>
      </w:r>
      <w:proofErr w:type="spellStart"/>
      <w:r w:rsidRPr="00087BD2">
        <w:rPr>
          <w:i/>
          <w:color w:val="222222"/>
        </w:rPr>
        <w:t>Strafrecht</w:t>
      </w:r>
      <w:proofErr w:type="spellEnd"/>
      <w:r w:rsidRPr="00087BD2">
        <w:rPr>
          <w:i/>
          <w:color w:val="222222"/>
        </w:rPr>
        <w:t xml:space="preserve"> </w:t>
      </w:r>
      <w:r w:rsidRPr="00087BD2">
        <w:rPr>
          <w:color w:val="222222"/>
        </w:rPr>
        <w:t>(</w:t>
      </w:r>
      <w:proofErr w:type="spellStart"/>
      <w:r w:rsidRPr="00087BD2">
        <w:rPr>
          <w:color w:val="222222"/>
        </w:rPr>
        <w:t>Leipzig</w:t>
      </w:r>
      <w:proofErr w:type="spellEnd"/>
      <w:r w:rsidRPr="00087BD2">
        <w:rPr>
          <w:color w:val="222222"/>
        </w:rPr>
        <w:t xml:space="preserve">, Johann </w:t>
      </w:r>
      <w:proofErr w:type="spellStart"/>
      <w:r w:rsidRPr="00087BD2">
        <w:rPr>
          <w:color w:val="222222"/>
        </w:rPr>
        <w:t>Ambrosius</w:t>
      </w:r>
      <w:proofErr w:type="spellEnd"/>
      <w:r w:rsidRPr="00087BD2">
        <w:rPr>
          <w:color w:val="222222"/>
        </w:rPr>
        <w:t xml:space="preserve"> </w:t>
      </w:r>
      <w:proofErr w:type="spellStart"/>
      <w:r w:rsidRPr="00087BD2">
        <w:rPr>
          <w:color w:val="222222"/>
        </w:rPr>
        <w:t>Barth</w:t>
      </w:r>
      <w:proofErr w:type="spellEnd"/>
      <w:r w:rsidRPr="00087BD2">
        <w:rPr>
          <w:color w:val="222222"/>
        </w:rPr>
        <w:t xml:space="preserve">, 1905) e </w:t>
      </w:r>
      <w:proofErr w:type="spellStart"/>
      <w:r w:rsidRPr="00087BD2">
        <w:rPr>
          <w:i/>
          <w:color w:val="222222"/>
        </w:rPr>
        <w:t>Aufzeichnungen</w:t>
      </w:r>
      <w:proofErr w:type="spellEnd"/>
      <w:r w:rsidRPr="00087BD2">
        <w:rPr>
          <w:color w:val="222222"/>
        </w:rPr>
        <w:t xml:space="preserve"> (1916-</w:t>
      </w:r>
      <w:smartTag w:uri="urn:schemas-microsoft-com:office:smarttags" w:element="metricconverter">
        <w:smartTagPr>
          <w:attr w:name="ProductID" w:val="1917, in"/>
        </w:smartTagPr>
        <w:r w:rsidRPr="00087BD2">
          <w:rPr>
            <w:color w:val="222222"/>
          </w:rPr>
          <w:t>1917, in</w:t>
        </w:r>
      </w:smartTag>
      <w:r w:rsidRPr="00087BD2">
        <w:rPr>
          <w:color w:val="222222"/>
        </w:rPr>
        <w:t xml:space="preserve"> Id., </w:t>
      </w:r>
      <w:proofErr w:type="spellStart"/>
      <w:r w:rsidRPr="00087BD2">
        <w:rPr>
          <w:i/>
          <w:color w:val="222222"/>
        </w:rPr>
        <w:t>Sämtliche</w:t>
      </w:r>
      <w:proofErr w:type="spellEnd"/>
      <w:r w:rsidRPr="00087BD2">
        <w:rPr>
          <w:i/>
          <w:color w:val="222222"/>
        </w:rPr>
        <w:t xml:space="preserve"> </w:t>
      </w:r>
      <w:proofErr w:type="spellStart"/>
      <w:r w:rsidRPr="00087BD2">
        <w:rPr>
          <w:i/>
          <w:color w:val="222222"/>
        </w:rPr>
        <w:t>Werke</w:t>
      </w:r>
      <w:proofErr w:type="spellEnd"/>
      <w:r w:rsidRPr="00087BD2">
        <w:rPr>
          <w:i/>
          <w:color w:val="222222"/>
        </w:rPr>
        <w:t xml:space="preserve">. </w:t>
      </w:r>
      <w:proofErr w:type="spellStart"/>
      <w:r w:rsidRPr="00087BD2">
        <w:rPr>
          <w:i/>
          <w:color w:val="222222"/>
        </w:rPr>
        <w:t>Textkritische</w:t>
      </w:r>
      <w:proofErr w:type="spellEnd"/>
      <w:r w:rsidRPr="00087BD2">
        <w:rPr>
          <w:i/>
          <w:color w:val="222222"/>
        </w:rPr>
        <w:t xml:space="preserve"> </w:t>
      </w:r>
      <w:proofErr w:type="spellStart"/>
      <w:r w:rsidRPr="00087BD2">
        <w:rPr>
          <w:i/>
          <w:color w:val="222222"/>
        </w:rPr>
        <w:t>Ausgabe</w:t>
      </w:r>
      <w:proofErr w:type="spellEnd"/>
      <w:r w:rsidRPr="00087BD2">
        <w:rPr>
          <w:i/>
          <w:color w:val="222222"/>
        </w:rPr>
        <w:t xml:space="preserve"> in 2 </w:t>
      </w:r>
      <w:proofErr w:type="spellStart"/>
      <w:r w:rsidRPr="00087BD2">
        <w:rPr>
          <w:i/>
          <w:color w:val="222222"/>
        </w:rPr>
        <w:t>Bänden</w:t>
      </w:r>
      <w:proofErr w:type="spellEnd"/>
      <w:r w:rsidRPr="00087BD2">
        <w:rPr>
          <w:color w:val="222222"/>
        </w:rPr>
        <w:t xml:space="preserve">, a cura di Karl </w:t>
      </w:r>
      <w:proofErr w:type="spellStart"/>
      <w:r w:rsidRPr="00087BD2">
        <w:rPr>
          <w:color w:val="222222"/>
        </w:rPr>
        <w:t>Schuhmann</w:t>
      </w:r>
      <w:proofErr w:type="spellEnd"/>
      <w:r w:rsidRPr="00087BD2">
        <w:rPr>
          <w:color w:val="222222"/>
        </w:rPr>
        <w:t xml:space="preserve"> e Barry Smith, </w:t>
      </w:r>
      <w:proofErr w:type="spellStart"/>
      <w:r w:rsidRPr="00087BD2">
        <w:rPr>
          <w:color w:val="222222"/>
        </w:rPr>
        <w:t>München-Hamden-Wien</w:t>
      </w:r>
      <w:proofErr w:type="spellEnd"/>
      <w:r w:rsidRPr="00087BD2">
        <w:rPr>
          <w:color w:val="222222"/>
        </w:rPr>
        <w:t xml:space="preserve">, </w:t>
      </w:r>
      <w:proofErr w:type="spellStart"/>
      <w:r w:rsidRPr="00087BD2">
        <w:rPr>
          <w:color w:val="222222"/>
        </w:rPr>
        <w:t>Philosophia</w:t>
      </w:r>
      <w:proofErr w:type="spellEnd"/>
      <w:r w:rsidRPr="00087BD2">
        <w:rPr>
          <w:color w:val="222222"/>
        </w:rPr>
        <w:t xml:space="preserve"> </w:t>
      </w:r>
      <w:proofErr w:type="spellStart"/>
      <w:r w:rsidRPr="00087BD2">
        <w:rPr>
          <w:color w:val="222222"/>
        </w:rPr>
        <w:t>Verlag</w:t>
      </w:r>
      <w:proofErr w:type="spellEnd"/>
      <w:r w:rsidRPr="00087BD2">
        <w:rPr>
          <w:color w:val="222222"/>
        </w:rPr>
        <w:t xml:space="preserve">, 1989), con il titolo Sul </w:t>
      </w:r>
      <w:r w:rsidRPr="00087BD2">
        <w:rPr>
          <w:i/>
          <w:color w:val="222222"/>
        </w:rPr>
        <w:t xml:space="preserve">concetto di causa nel diritto penale vigente </w:t>
      </w:r>
      <w:r w:rsidRPr="00087BD2">
        <w:rPr>
          <w:color w:val="222222"/>
        </w:rPr>
        <w:t xml:space="preserve">(1905). </w:t>
      </w:r>
      <w:r w:rsidRPr="00087BD2">
        <w:rPr>
          <w:i/>
          <w:color w:val="222222"/>
        </w:rPr>
        <w:t>Appunti</w:t>
      </w:r>
      <w:r w:rsidRPr="00087BD2">
        <w:rPr>
          <w:color w:val="222222"/>
        </w:rPr>
        <w:t xml:space="preserve"> (1916-1917), Napoli, Edizioni Scientifiche Italiane, 2016, pp. 53-152.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i/>
          <w:color w:val="222222"/>
        </w:rPr>
        <w:tab/>
        <w:t xml:space="preserve">Il primo e l’ultimo </w:t>
      </w:r>
      <w:proofErr w:type="spellStart"/>
      <w:r w:rsidRPr="00087BD2">
        <w:rPr>
          <w:i/>
          <w:color w:val="222222"/>
        </w:rPr>
        <w:t>Reinach</w:t>
      </w:r>
      <w:proofErr w:type="spellEnd"/>
      <w:r w:rsidRPr="00087BD2">
        <w:rPr>
          <w:i/>
          <w:color w:val="222222"/>
        </w:rPr>
        <w:t>. Fenomenologia del diritto e della fede</w:t>
      </w:r>
      <w:r w:rsidRPr="00087BD2">
        <w:rPr>
          <w:color w:val="222222"/>
        </w:rPr>
        <w:t>, “Sociologia del diritto”, n. 2, 2015, pp. 39-66.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0000"/>
        </w:rPr>
        <w:tab/>
        <w:t xml:space="preserve">Le fonti del dionisiaco </w:t>
      </w:r>
      <w:proofErr w:type="spellStart"/>
      <w:r w:rsidRPr="00087BD2">
        <w:rPr>
          <w:rStyle w:val="Enfasicorsivo"/>
          <w:color w:val="000000"/>
        </w:rPr>
        <w:t>nietzscheano</w:t>
      </w:r>
      <w:proofErr w:type="spellEnd"/>
      <w:r w:rsidRPr="00087BD2">
        <w:rPr>
          <w:rStyle w:val="Enfasicorsivo"/>
          <w:color w:val="000000"/>
        </w:rPr>
        <w:t xml:space="preserve">. Georg Friedrich </w:t>
      </w:r>
      <w:proofErr w:type="spellStart"/>
      <w:r w:rsidRPr="00087BD2">
        <w:rPr>
          <w:rStyle w:val="Enfasicorsivo"/>
          <w:color w:val="000000"/>
        </w:rPr>
        <w:t>Creuzer</w:t>
      </w:r>
      <w:proofErr w:type="spellEnd"/>
      <w:r w:rsidRPr="00087BD2">
        <w:rPr>
          <w:rStyle w:val="Enfasicorsivo"/>
          <w:color w:val="000000"/>
        </w:rPr>
        <w:t xml:space="preserve">, Friedrich </w:t>
      </w:r>
      <w:proofErr w:type="spellStart"/>
      <w:r w:rsidRPr="00087BD2">
        <w:rPr>
          <w:rStyle w:val="Enfasicorsivo"/>
          <w:color w:val="000000"/>
        </w:rPr>
        <w:t>Gottlieb</w:t>
      </w:r>
      <w:proofErr w:type="spellEnd"/>
      <w:r w:rsidRPr="00087BD2">
        <w:rPr>
          <w:rStyle w:val="Enfasicorsivo"/>
          <w:color w:val="000000"/>
        </w:rPr>
        <w:t xml:space="preserve"> </w:t>
      </w:r>
      <w:proofErr w:type="spellStart"/>
      <w:r w:rsidRPr="00087BD2">
        <w:rPr>
          <w:rStyle w:val="Enfasicorsivo"/>
          <w:color w:val="000000"/>
        </w:rPr>
        <w:t>Welcker</w:t>
      </w:r>
      <w:proofErr w:type="spellEnd"/>
      <w:r w:rsidRPr="00087BD2">
        <w:rPr>
          <w:rStyle w:val="Enfasicorsivo"/>
          <w:color w:val="000000"/>
        </w:rPr>
        <w:t xml:space="preserve">, Johann Jakob </w:t>
      </w:r>
      <w:proofErr w:type="spellStart"/>
      <w:r w:rsidRPr="00087BD2">
        <w:rPr>
          <w:rStyle w:val="Enfasicorsivo"/>
          <w:color w:val="000000"/>
        </w:rPr>
        <w:t>Bachofen</w:t>
      </w:r>
      <w:proofErr w:type="spellEnd"/>
      <w:r w:rsidRPr="00087BD2">
        <w:rPr>
          <w:rStyle w:val="Enfasicorsivo"/>
          <w:color w:val="000000"/>
        </w:rPr>
        <w:t>, “</w:t>
      </w:r>
      <w:r w:rsidRPr="00087BD2">
        <w:rPr>
          <w:color w:val="000000"/>
        </w:rPr>
        <w:t>Annali dell'Università degli Studi del Molise – Dipartimento Giuridico</w:t>
      </w:r>
      <w:r w:rsidRPr="00087BD2">
        <w:rPr>
          <w:i/>
          <w:color w:val="000000"/>
        </w:rPr>
        <w:t>”</w:t>
      </w:r>
      <w:r w:rsidRPr="00087BD2">
        <w:rPr>
          <w:rStyle w:val="Enfasicorsivo"/>
          <w:color w:val="000000"/>
        </w:rPr>
        <w:t>, n. 15/2013 (edito nel 2014), pp. 277-294.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0000"/>
        </w:rPr>
        <w:lastRenderedPageBreak/>
        <w:tab/>
        <w:t>Nietzsche, lo Stato, la politica, “</w:t>
      </w:r>
      <w:r w:rsidRPr="00087BD2">
        <w:rPr>
          <w:color w:val="000000"/>
        </w:rPr>
        <w:t>Annali dell'Università degli Studi del Molise – Dipartimento Giuridico”</w:t>
      </w:r>
      <w:r w:rsidRPr="00087BD2">
        <w:rPr>
          <w:rStyle w:val="Enfasicorsivo"/>
          <w:color w:val="000000"/>
        </w:rPr>
        <w:t>, n. 15/2013 (edito nel 2014), pp. 295-306.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0000"/>
        </w:rPr>
        <w:tab/>
        <w:t>Profili giuridici e culturali della violenza contro le donne</w:t>
      </w:r>
      <w:r w:rsidRPr="00087BD2">
        <w:rPr>
          <w:color w:val="000000"/>
        </w:rPr>
        <w:t xml:space="preserve">, “Annali dell’Università degli Studi del Molise – Dipartimento di Scienze </w:t>
      </w:r>
      <w:proofErr w:type="spellStart"/>
      <w:r w:rsidRPr="00087BD2">
        <w:rPr>
          <w:color w:val="000000"/>
        </w:rPr>
        <w:t>giuridico-sociali</w:t>
      </w:r>
      <w:proofErr w:type="spellEnd"/>
      <w:r w:rsidRPr="00087BD2">
        <w:rPr>
          <w:color w:val="000000"/>
        </w:rPr>
        <w:t xml:space="preserve"> e dell’Amministrazione, Facoltà di Giurisprudenza”, </w:t>
      </w:r>
      <w:proofErr w:type="spellStart"/>
      <w:r w:rsidRPr="00087BD2">
        <w:rPr>
          <w:color w:val="000000"/>
        </w:rPr>
        <w:t>nn</w:t>
      </w:r>
      <w:proofErr w:type="spellEnd"/>
      <w:r w:rsidRPr="00087BD2">
        <w:rPr>
          <w:color w:val="000000"/>
        </w:rPr>
        <w:t xml:space="preserve">. 13/2011 – 14/2012 (edito nel 2014), pp. 379-385. 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0000"/>
        </w:rPr>
        <w:tab/>
        <w:t>Note storiografiche sulla socialità del diritto e del linguaggio</w:t>
      </w:r>
      <w:r w:rsidRPr="00087BD2">
        <w:rPr>
          <w:color w:val="000000"/>
        </w:rPr>
        <w:t>, “Sociologia del diritto", n. 3, 2012, pp. 39-54.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0000"/>
        </w:rPr>
        <w:tab/>
      </w:r>
      <w:r w:rsidRPr="00087BD2">
        <w:rPr>
          <w:rStyle w:val="Enfasicorsivo"/>
          <w:color w:val="000000"/>
          <w:lang w:val="fr-FR"/>
        </w:rPr>
        <w:t>La naissance de la sociologie du droit</w:t>
      </w:r>
      <w:r w:rsidRPr="00087BD2">
        <w:rPr>
          <w:color w:val="000000"/>
          <w:lang w:val="fr-FR"/>
        </w:rPr>
        <w:t xml:space="preserve">. </w:t>
      </w:r>
      <w:r w:rsidRPr="00087BD2">
        <w:rPr>
          <w:color w:val="000000"/>
        </w:rPr>
        <w:t xml:space="preserve">In: </w:t>
      </w:r>
      <w:proofErr w:type="spellStart"/>
      <w:r w:rsidRPr="00087BD2">
        <w:rPr>
          <w:color w:val="000000"/>
        </w:rPr>
        <w:t>Aa.Vv.</w:t>
      </w:r>
      <w:proofErr w:type="spellEnd"/>
      <w:r w:rsidRPr="00087BD2">
        <w:rPr>
          <w:color w:val="000000"/>
        </w:rPr>
        <w:t xml:space="preserve">, </w:t>
      </w:r>
      <w:r w:rsidRPr="00087BD2">
        <w:rPr>
          <w:rStyle w:val="Enfasicorsivo"/>
          <w:color w:val="000000"/>
        </w:rPr>
        <w:t>Scritti per la Costituzione del Dipartimento Giuridico dell’Università del Molise</w:t>
      </w:r>
      <w:r w:rsidRPr="00087BD2">
        <w:rPr>
          <w:color w:val="000000"/>
        </w:rPr>
        <w:t xml:space="preserve">, </w:t>
      </w:r>
      <w:proofErr w:type="spellStart"/>
      <w:r w:rsidRPr="00087BD2">
        <w:rPr>
          <w:color w:val="000000"/>
        </w:rPr>
        <w:t>Ripalimosani</w:t>
      </w:r>
      <w:proofErr w:type="spellEnd"/>
      <w:r w:rsidRPr="00087BD2">
        <w:rPr>
          <w:color w:val="000000"/>
        </w:rPr>
        <w:t xml:space="preserve"> (CB), Edizioni Arti Grafiche La Regione, 2012, pp. 857-871.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0000"/>
        </w:rPr>
        <w:tab/>
        <w:t>Contributi della scienza giuridica italiana alla fondazione dello studio sociologico del diritto</w:t>
      </w:r>
      <w:r w:rsidRPr="00087BD2">
        <w:rPr>
          <w:color w:val="000000"/>
        </w:rPr>
        <w:t xml:space="preserve">, “Annali dell’Università degli Studi del Molise – Dipartimento di Scienze </w:t>
      </w:r>
      <w:proofErr w:type="spellStart"/>
      <w:r w:rsidRPr="00087BD2">
        <w:rPr>
          <w:color w:val="000000"/>
        </w:rPr>
        <w:t>giuridico-sociali</w:t>
      </w:r>
      <w:proofErr w:type="spellEnd"/>
      <w:r w:rsidRPr="00087BD2">
        <w:rPr>
          <w:color w:val="000000"/>
        </w:rPr>
        <w:t xml:space="preserve"> e dell’Amministrazione, Facoltà di Giurisprudenza”, n. 12/2010 (edito nel 2011), pp. 231-241.</w:t>
      </w:r>
    </w:p>
    <w:p w:rsidR="00177FDF" w:rsidRPr="00087BD2" w:rsidRDefault="00177FDF" w:rsidP="00177FDF">
      <w:pPr>
        <w:pStyle w:val="NormaleWeb"/>
        <w:jc w:val="both"/>
        <w:rPr>
          <w:color w:val="000000"/>
        </w:rPr>
      </w:pPr>
      <w:r w:rsidRPr="00087BD2">
        <w:rPr>
          <w:rStyle w:val="Enfasicorsivo"/>
          <w:color w:val="000000"/>
        </w:rPr>
        <w:tab/>
        <w:t>Esattezza empirica e verità filosofica</w:t>
      </w:r>
      <w:r w:rsidRPr="00087BD2">
        <w:rPr>
          <w:color w:val="000000"/>
        </w:rPr>
        <w:t xml:space="preserve">, saggio autonomo premesso alla traduzione dell’opera di Leopold von </w:t>
      </w:r>
      <w:proofErr w:type="spellStart"/>
      <w:r w:rsidRPr="00087BD2">
        <w:rPr>
          <w:color w:val="000000"/>
        </w:rPr>
        <w:t>Wiese</w:t>
      </w:r>
      <w:proofErr w:type="spellEnd"/>
      <w:r w:rsidRPr="00087BD2">
        <w:rPr>
          <w:color w:val="000000"/>
        </w:rPr>
        <w:t xml:space="preserve">, </w:t>
      </w:r>
      <w:proofErr w:type="spellStart"/>
      <w:r w:rsidRPr="00087BD2">
        <w:rPr>
          <w:rStyle w:val="Enfasicorsivo"/>
          <w:color w:val="000000"/>
        </w:rPr>
        <w:t>Philosophie</w:t>
      </w:r>
      <w:proofErr w:type="spellEnd"/>
      <w:r w:rsidRPr="00087BD2">
        <w:rPr>
          <w:rStyle w:val="Enfasicorsivo"/>
          <w:color w:val="000000"/>
        </w:rPr>
        <w:t xml:space="preserve"> und </w:t>
      </w:r>
      <w:proofErr w:type="spellStart"/>
      <w:r w:rsidRPr="00087BD2">
        <w:rPr>
          <w:rStyle w:val="Enfasicorsivo"/>
          <w:color w:val="000000"/>
        </w:rPr>
        <w:t>Soziologie</w:t>
      </w:r>
      <w:proofErr w:type="spellEnd"/>
      <w:r w:rsidRPr="00087BD2">
        <w:rPr>
          <w:color w:val="000000"/>
        </w:rPr>
        <w:t xml:space="preserve"> (</w:t>
      </w:r>
      <w:proofErr w:type="spellStart"/>
      <w:r w:rsidRPr="00087BD2">
        <w:rPr>
          <w:color w:val="000000"/>
        </w:rPr>
        <w:t>Berlin</w:t>
      </w:r>
      <w:proofErr w:type="spellEnd"/>
      <w:r w:rsidRPr="00087BD2">
        <w:rPr>
          <w:color w:val="000000"/>
        </w:rPr>
        <w:t xml:space="preserve">, </w:t>
      </w:r>
      <w:proofErr w:type="spellStart"/>
      <w:r w:rsidRPr="00087BD2">
        <w:rPr>
          <w:color w:val="000000"/>
        </w:rPr>
        <w:t>Duncker</w:t>
      </w:r>
      <w:proofErr w:type="spellEnd"/>
      <w:r w:rsidRPr="00087BD2">
        <w:rPr>
          <w:color w:val="000000"/>
        </w:rPr>
        <w:t xml:space="preserve"> &amp; </w:t>
      </w:r>
      <w:proofErr w:type="spellStart"/>
      <w:r w:rsidRPr="00087BD2">
        <w:rPr>
          <w:color w:val="000000"/>
        </w:rPr>
        <w:t>Humblot</w:t>
      </w:r>
      <w:proofErr w:type="spellEnd"/>
      <w:r w:rsidRPr="00087BD2">
        <w:rPr>
          <w:color w:val="000000"/>
        </w:rPr>
        <w:t xml:space="preserve">, 1959), con il titolo </w:t>
      </w:r>
      <w:r w:rsidRPr="00087BD2">
        <w:rPr>
          <w:rStyle w:val="Enfasicorsivo"/>
          <w:color w:val="000000"/>
        </w:rPr>
        <w:t>Filosofia e sociologia</w:t>
      </w:r>
      <w:r w:rsidRPr="00087BD2">
        <w:rPr>
          <w:color w:val="000000"/>
        </w:rPr>
        <w:t>, Napoli, Edizioni Scientifiche Italiane, 2011, pp. 9-33.</w:t>
      </w:r>
    </w:p>
    <w:p w:rsidR="00177FDF" w:rsidRPr="00087BD2" w:rsidRDefault="00177FDF" w:rsidP="00177FDF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87BD2">
        <w:rPr>
          <w:color w:val="000000"/>
        </w:rPr>
        <w:tab/>
        <w:t xml:space="preserve">Traduzione di Leopold von </w:t>
      </w:r>
      <w:proofErr w:type="spellStart"/>
      <w:r w:rsidRPr="00087BD2">
        <w:rPr>
          <w:color w:val="000000"/>
        </w:rPr>
        <w:t>Wiese</w:t>
      </w:r>
      <w:proofErr w:type="spellEnd"/>
      <w:r w:rsidRPr="00087BD2">
        <w:rPr>
          <w:color w:val="000000"/>
        </w:rPr>
        <w:t xml:space="preserve">, </w:t>
      </w:r>
      <w:proofErr w:type="spellStart"/>
      <w:r w:rsidRPr="00087BD2">
        <w:rPr>
          <w:rStyle w:val="Enfasicorsivo"/>
          <w:color w:val="000000"/>
        </w:rPr>
        <w:t>Philosophie</w:t>
      </w:r>
      <w:proofErr w:type="spellEnd"/>
      <w:r w:rsidRPr="00087BD2">
        <w:rPr>
          <w:rStyle w:val="Enfasicorsivo"/>
          <w:color w:val="000000"/>
        </w:rPr>
        <w:t xml:space="preserve"> und </w:t>
      </w:r>
      <w:proofErr w:type="spellStart"/>
      <w:r w:rsidRPr="00087BD2">
        <w:rPr>
          <w:rStyle w:val="Enfasicorsivo"/>
          <w:color w:val="000000"/>
        </w:rPr>
        <w:t>Soziologie</w:t>
      </w:r>
      <w:proofErr w:type="spellEnd"/>
      <w:r w:rsidRPr="00087BD2">
        <w:rPr>
          <w:color w:val="000000"/>
        </w:rPr>
        <w:t xml:space="preserve"> (</w:t>
      </w:r>
      <w:proofErr w:type="spellStart"/>
      <w:r w:rsidRPr="00087BD2">
        <w:rPr>
          <w:color w:val="000000"/>
        </w:rPr>
        <w:t>Berlin</w:t>
      </w:r>
      <w:proofErr w:type="spellEnd"/>
      <w:r w:rsidRPr="00087BD2">
        <w:rPr>
          <w:color w:val="000000"/>
        </w:rPr>
        <w:t xml:space="preserve">, </w:t>
      </w:r>
      <w:proofErr w:type="spellStart"/>
      <w:r w:rsidRPr="00087BD2">
        <w:rPr>
          <w:color w:val="000000"/>
        </w:rPr>
        <w:t>Duncker</w:t>
      </w:r>
      <w:proofErr w:type="spellEnd"/>
      <w:r w:rsidRPr="00087BD2">
        <w:rPr>
          <w:color w:val="000000"/>
        </w:rPr>
        <w:t xml:space="preserve"> &amp; </w:t>
      </w:r>
      <w:proofErr w:type="spellStart"/>
      <w:r w:rsidRPr="00087BD2">
        <w:rPr>
          <w:color w:val="000000"/>
        </w:rPr>
        <w:t>Humblot</w:t>
      </w:r>
      <w:proofErr w:type="spellEnd"/>
      <w:r w:rsidRPr="00087BD2">
        <w:rPr>
          <w:color w:val="000000"/>
        </w:rPr>
        <w:t xml:space="preserve">, 1959), con il titolo </w:t>
      </w:r>
      <w:r w:rsidRPr="00087BD2">
        <w:rPr>
          <w:rStyle w:val="Enfasicorsivo"/>
          <w:color w:val="000000"/>
        </w:rPr>
        <w:t xml:space="preserve">Filosofia e sociologia, </w:t>
      </w:r>
      <w:r w:rsidRPr="00087BD2">
        <w:rPr>
          <w:color w:val="000000"/>
        </w:rPr>
        <w:t xml:space="preserve">Napoli, Edizioni Scientifiche Italiane, 2011, pp. 35-143. 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0000"/>
        </w:rPr>
        <w:tab/>
        <w:t>Il diritto e la sua ombra. Le idealità giuridiche nella cultura del positivismo italiano</w:t>
      </w:r>
      <w:r w:rsidRPr="00087BD2">
        <w:rPr>
          <w:color w:val="000000"/>
        </w:rPr>
        <w:t xml:space="preserve">, “Annali dell’Università degli Studi del Molise – Dipartimento di Scienze </w:t>
      </w:r>
      <w:proofErr w:type="spellStart"/>
      <w:r w:rsidRPr="00087BD2">
        <w:rPr>
          <w:color w:val="000000"/>
        </w:rPr>
        <w:t>giuridico-sociali</w:t>
      </w:r>
      <w:proofErr w:type="spellEnd"/>
      <w:r w:rsidRPr="00087BD2">
        <w:rPr>
          <w:color w:val="000000"/>
        </w:rPr>
        <w:t xml:space="preserve"> e dell’Amministrazione, Facoltà di Giurisprudenza”, n. 10/2008 (edito nel 2009), pp. 191-215.</w:t>
      </w:r>
    </w:p>
    <w:p w:rsidR="00177FDF" w:rsidRPr="00087BD2" w:rsidRDefault="00177FDF" w:rsidP="00177FDF">
      <w:pPr>
        <w:pStyle w:val="NormaleWeb"/>
        <w:jc w:val="both"/>
      </w:pPr>
      <w:r w:rsidRPr="00087BD2">
        <w:rPr>
          <w:rStyle w:val="Enfasicorsivo"/>
          <w:color w:val="000000"/>
        </w:rPr>
        <w:tab/>
        <w:t>Stato di diritto, etica e democrazia</w:t>
      </w:r>
      <w:r w:rsidRPr="00087BD2">
        <w:t xml:space="preserve">, in </w:t>
      </w:r>
      <w:proofErr w:type="spellStart"/>
      <w:r w:rsidRPr="00087BD2">
        <w:t>Aa.Vv.</w:t>
      </w:r>
      <w:proofErr w:type="spellEnd"/>
      <w:r w:rsidRPr="00087BD2">
        <w:t xml:space="preserve">, </w:t>
      </w:r>
      <w:r w:rsidRPr="00087BD2">
        <w:rPr>
          <w:rStyle w:val="Enfasicorsivo"/>
          <w:color w:val="000000"/>
        </w:rPr>
        <w:t xml:space="preserve">Filosofia, arte, politica. </w:t>
      </w:r>
      <w:r w:rsidRPr="00087BD2">
        <w:t xml:space="preserve">Riflessioni per gli ottanta anni di Angelo Guido </w:t>
      </w:r>
      <w:proofErr w:type="spellStart"/>
      <w:r w:rsidRPr="00087BD2">
        <w:t>Sabatini</w:t>
      </w:r>
      <w:proofErr w:type="spellEnd"/>
      <w:r w:rsidRPr="00087BD2">
        <w:t>, Bagni di Tivoli, Ulisse Editrice, 2008, pp. 100-112. </w:t>
      </w:r>
    </w:p>
    <w:p w:rsidR="00177FDF" w:rsidRPr="00087BD2" w:rsidRDefault="00177FDF" w:rsidP="00177FDF">
      <w:pPr>
        <w:pStyle w:val="NormaleWeb"/>
        <w:jc w:val="both"/>
        <w:rPr>
          <w:color w:val="000000"/>
        </w:rPr>
      </w:pPr>
      <w:r w:rsidRPr="00087BD2">
        <w:tab/>
        <w:t xml:space="preserve">Recensione a: Massimo Corsale, </w:t>
      </w:r>
      <w:r w:rsidRPr="00087BD2">
        <w:rPr>
          <w:i/>
        </w:rPr>
        <w:t>Diario di bordo: alla ricerca dell’identità maschile</w:t>
      </w:r>
      <w:r w:rsidRPr="00087BD2">
        <w:t xml:space="preserve"> (Salerno, </w:t>
      </w:r>
      <w:proofErr w:type="spellStart"/>
      <w:r w:rsidRPr="00087BD2">
        <w:t>Plectica</w:t>
      </w:r>
      <w:proofErr w:type="spellEnd"/>
      <w:r w:rsidRPr="00087BD2">
        <w:t xml:space="preserve">, 2007), “Annali dell’Università degli Studi del Molise – Dipartimento di Scienze </w:t>
      </w:r>
      <w:proofErr w:type="spellStart"/>
      <w:r w:rsidRPr="00087BD2">
        <w:t>giuridico-sociali</w:t>
      </w:r>
      <w:proofErr w:type="spellEnd"/>
      <w:r w:rsidRPr="00087BD2">
        <w:t xml:space="preserve"> e dell’Amministrazione, Facoltà di Giurisprudenza”, n. 9/2007 (edito nel 2008), pp. 739-745.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0000"/>
        </w:rPr>
        <w:tab/>
        <w:t xml:space="preserve">Il bullismo come fenomeno sociale, </w:t>
      </w:r>
      <w:r w:rsidRPr="00087BD2">
        <w:rPr>
          <w:color w:val="000000"/>
        </w:rPr>
        <w:t xml:space="preserve">“Annali dell’Università degli Studi del Molise – Dipartimento di Scienze </w:t>
      </w:r>
      <w:proofErr w:type="spellStart"/>
      <w:r w:rsidRPr="00087BD2">
        <w:rPr>
          <w:color w:val="000000"/>
        </w:rPr>
        <w:t>giuridico-sociali</w:t>
      </w:r>
      <w:proofErr w:type="spellEnd"/>
      <w:r w:rsidRPr="00087BD2">
        <w:rPr>
          <w:color w:val="000000"/>
        </w:rPr>
        <w:t xml:space="preserve"> e dell’Amministrazione, Facoltà di Giurisprudenza”, n. 8/2006 (edito nel 2007), pp. 221-228.</w:t>
      </w:r>
    </w:p>
    <w:p w:rsidR="00177FDF" w:rsidRPr="00087BD2" w:rsidRDefault="00177FDF" w:rsidP="00177FDF">
      <w:pPr>
        <w:pStyle w:val="NormaleWeb"/>
        <w:jc w:val="both"/>
        <w:rPr>
          <w:color w:val="000000"/>
        </w:rPr>
      </w:pPr>
      <w:r w:rsidRPr="00087BD2">
        <w:rPr>
          <w:rStyle w:val="Enfasicorsivo"/>
          <w:color w:val="000000"/>
        </w:rPr>
        <w:tab/>
        <w:t xml:space="preserve">Diritto e sentimenti. Il pensiero giuridico di </w:t>
      </w:r>
      <w:proofErr w:type="spellStart"/>
      <w:r w:rsidRPr="00087BD2">
        <w:rPr>
          <w:rStyle w:val="Enfasicorsivo"/>
          <w:color w:val="000000"/>
        </w:rPr>
        <w:t>Vilfredo</w:t>
      </w:r>
      <w:proofErr w:type="spellEnd"/>
      <w:r w:rsidRPr="00087BD2">
        <w:rPr>
          <w:rStyle w:val="Enfasicorsivo"/>
          <w:color w:val="000000"/>
        </w:rPr>
        <w:t xml:space="preserve"> </w:t>
      </w:r>
      <w:proofErr w:type="spellStart"/>
      <w:r w:rsidRPr="00087BD2">
        <w:rPr>
          <w:rStyle w:val="Enfasicorsivo"/>
          <w:color w:val="000000"/>
        </w:rPr>
        <w:t>Pareto</w:t>
      </w:r>
      <w:proofErr w:type="spellEnd"/>
      <w:r w:rsidRPr="00087BD2">
        <w:rPr>
          <w:color w:val="000000"/>
        </w:rPr>
        <w:t>, Napoli, Edizioni Scientifiche Italiane, 2006 (</w:t>
      </w:r>
      <w:r w:rsidRPr="00087BD2">
        <w:rPr>
          <w:b/>
          <w:color w:val="000000"/>
          <w:u w:val="thick" w:color="FF0000"/>
        </w:rPr>
        <w:t>monografia</w:t>
      </w:r>
      <w:r w:rsidRPr="00087BD2">
        <w:rPr>
          <w:color w:val="000000"/>
        </w:rPr>
        <w:t>).</w:t>
      </w:r>
    </w:p>
    <w:p w:rsidR="00177FDF" w:rsidRPr="00087BD2" w:rsidRDefault="00177FDF" w:rsidP="00177FDF">
      <w:pPr>
        <w:pStyle w:val="NormaleWeb"/>
        <w:jc w:val="both"/>
      </w:pPr>
      <w:r w:rsidRPr="00087BD2">
        <w:tab/>
        <w:t xml:space="preserve">Recensione a: Amedeo </w:t>
      </w:r>
      <w:proofErr w:type="spellStart"/>
      <w:r w:rsidRPr="00087BD2">
        <w:t>Cottino</w:t>
      </w:r>
      <w:proofErr w:type="spellEnd"/>
      <w:r w:rsidRPr="00087BD2">
        <w:t xml:space="preserve">, “Disonesto ma non criminale”. La giustizia e i privilegi dei potenti (Roma, </w:t>
      </w:r>
      <w:proofErr w:type="spellStart"/>
      <w:r w:rsidRPr="00087BD2">
        <w:t>Carocci</w:t>
      </w:r>
      <w:proofErr w:type="spellEnd"/>
      <w:r w:rsidRPr="00087BD2">
        <w:t xml:space="preserve">, 2005), “Annali dell’Università degli Studi del Molise – Dipartimento di scienze </w:t>
      </w:r>
      <w:proofErr w:type="spellStart"/>
      <w:r w:rsidRPr="00087BD2">
        <w:t>giuridico-sociali</w:t>
      </w:r>
      <w:proofErr w:type="spellEnd"/>
      <w:r w:rsidRPr="00087BD2">
        <w:t xml:space="preserve"> e dell’amministrazione, Facoltà di Giurisprudenza”, n. 7/2005 (edito nel 2006), pp. 1089-1095.</w:t>
      </w:r>
    </w:p>
    <w:p w:rsidR="00177FDF" w:rsidRPr="00087BD2" w:rsidRDefault="00177FDF" w:rsidP="00177FDF">
      <w:pPr>
        <w:pStyle w:val="NormaleWeb"/>
        <w:jc w:val="both"/>
        <w:rPr>
          <w:color w:val="222222"/>
        </w:rPr>
      </w:pPr>
      <w:r w:rsidRPr="00087BD2">
        <w:rPr>
          <w:rStyle w:val="Enfasicorsivo"/>
          <w:color w:val="000000"/>
        </w:rPr>
        <w:lastRenderedPageBreak/>
        <w:tab/>
        <w:t>L’aumento della durata media della vita umana. Note sociologiche e culturali sull’invecchiamento</w:t>
      </w:r>
      <w:r w:rsidRPr="00087BD2">
        <w:rPr>
          <w:color w:val="000000"/>
        </w:rPr>
        <w:t xml:space="preserve">, “Annali dell’Università degli Studi del Molise – Dipartimento di Scienze </w:t>
      </w:r>
      <w:proofErr w:type="spellStart"/>
      <w:r w:rsidRPr="00087BD2">
        <w:rPr>
          <w:color w:val="000000"/>
        </w:rPr>
        <w:t>giuridico-sociali</w:t>
      </w:r>
      <w:proofErr w:type="spellEnd"/>
      <w:r w:rsidRPr="00087BD2">
        <w:rPr>
          <w:color w:val="000000"/>
        </w:rPr>
        <w:t xml:space="preserve"> e dell’Amministrazione, Facoltà di Giurisprudenza”, n. 6/2004(edito nel 2005), pp. 229-242.</w:t>
      </w:r>
    </w:p>
    <w:p w:rsidR="00177FDF" w:rsidRPr="00087BD2" w:rsidRDefault="00177FDF" w:rsidP="00177FDF">
      <w:pPr>
        <w:pStyle w:val="NormaleWeb"/>
        <w:jc w:val="both"/>
      </w:pPr>
      <w:r w:rsidRPr="00087BD2">
        <w:rPr>
          <w:rStyle w:val="Enfasicorsivo"/>
          <w:color w:val="000000"/>
        </w:rPr>
        <w:tab/>
        <w:t>Alle origini della sociologia del diritto in Italia. L’opera di Carlo Nardi-Greco</w:t>
      </w:r>
      <w:r w:rsidRPr="00087BD2">
        <w:t>, presentazione di Lucio d’Alessandro, Napoli, La Città del Sole, 2004  (</w:t>
      </w:r>
      <w:r w:rsidRPr="00087BD2">
        <w:rPr>
          <w:b/>
          <w:u w:val="thick" w:color="FF0000"/>
        </w:rPr>
        <w:t>monografia</w:t>
      </w:r>
      <w:r w:rsidRPr="00087BD2">
        <w:t>).</w:t>
      </w:r>
    </w:p>
    <w:p w:rsidR="00177FDF" w:rsidRPr="00087BD2" w:rsidRDefault="00177FDF" w:rsidP="00177FDF">
      <w:pPr>
        <w:pStyle w:val="NormaleWeb"/>
        <w:jc w:val="both"/>
        <w:rPr>
          <w:color w:val="000000"/>
        </w:rPr>
      </w:pPr>
      <w:r w:rsidRPr="00087BD2">
        <w:tab/>
        <w:t xml:space="preserve">Recensione a: Gennaro </w:t>
      </w:r>
      <w:proofErr w:type="spellStart"/>
      <w:r w:rsidRPr="00087BD2">
        <w:t>Carillo</w:t>
      </w:r>
      <w:proofErr w:type="spellEnd"/>
      <w:r w:rsidRPr="00087BD2">
        <w:t xml:space="preserve">, </w:t>
      </w:r>
      <w:proofErr w:type="spellStart"/>
      <w:r w:rsidRPr="00087BD2">
        <w:t>Katechein</w:t>
      </w:r>
      <w:proofErr w:type="spellEnd"/>
      <w:r w:rsidRPr="00087BD2">
        <w:t>.</w:t>
      </w:r>
      <w:r w:rsidRPr="00087BD2">
        <w:tab/>
      </w:r>
      <w:r w:rsidRPr="00087BD2">
        <w:rPr>
          <w:i/>
        </w:rPr>
        <w:t xml:space="preserve">Uno studio sulla democrazia antica </w:t>
      </w:r>
      <w:r w:rsidRPr="00087BD2">
        <w:t xml:space="preserve">(Napoli, Editoriale Scientifica, 2003), “Annali dell’Università degli Studi del Molise – Dipartimento di Scienze </w:t>
      </w:r>
      <w:proofErr w:type="spellStart"/>
      <w:r w:rsidRPr="00087BD2">
        <w:t>giuridico-sociali</w:t>
      </w:r>
      <w:proofErr w:type="spellEnd"/>
      <w:r w:rsidRPr="00087BD2">
        <w:t xml:space="preserve"> e dell’Amministrazione, Facoltà di Giurisprudenza”, n. 5/2003, vol. II (edito nel 2004), pp. 624-631.</w:t>
      </w:r>
    </w:p>
    <w:p w:rsidR="00177FDF" w:rsidRDefault="00177FDF" w:rsidP="00177FDF">
      <w:pPr>
        <w:pStyle w:val="NormaleWeb"/>
        <w:jc w:val="both"/>
        <w:rPr>
          <w:color w:val="000000"/>
        </w:rPr>
      </w:pPr>
      <w:r w:rsidRPr="00087BD2">
        <w:rPr>
          <w:rStyle w:val="Enfasicorsivo"/>
          <w:color w:val="000000"/>
        </w:rPr>
        <w:tab/>
        <w:t xml:space="preserve">Notazioni giuridiche in </w:t>
      </w:r>
      <w:proofErr w:type="spellStart"/>
      <w:r w:rsidRPr="00087BD2">
        <w:rPr>
          <w:rStyle w:val="Enfasicorsivo"/>
          <w:color w:val="000000"/>
        </w:rPr>
        <w:t>Vilfredo</w:t>
      </w:r>
      <w:proofErr w:type="spellEnd"/>
      <w:r w:rsidRPr="00087BD2">
        <w:rPr>
          <w:rStyle w:val="Enfasicorsivo"/>
          <w:color w:val="000000"/>
        </w:rPr>
        <w:t xml:space="preserve"> </w:t>
      </w:r>
      <w:proofErr w:type="spellStart"/>
      <w:r w:rsidRPr="00087BD2">
        <w:rPr>
          <w:rStyle w:val="Enfasicorsivo"/>
          <w:color w:val="000000"/>
        </w:rPr>
        <w:t>Pareto</w:t>
      </w:r>
      <w:proofErr w:type="spellEnd"/>
      <w:r w:rsidRPr="00087BD2">
        <w:rPr>
          <w:color w:val="000000"/>
        </w:rPr>
        <w:t xml:space="preserve">, “Annali dell’Università degli Studi del Molise – Dipartimento di Scienze </w:t>
      </w:r>
      <w:proofErr w:type="spellStart"/>
      <w:r w:rsidRPr="00087BD2">
        <w:rPr>
          <w:color w:val="000000"/>
        </w:rPr>
        <w:t>giuridico-sociali</w:t>
      </w:r>
      <w:proofErr w:type="spellEnd"/>
      <w:r w:rsidRPr="00087BD2">
        <w:rPr>
          <w:color w:val="000000"/>
        </w:rPr>
        <w:t xml:space="preserve"> e dell’Amministrazione, Facoltà di Giurisprudenza”, n. 4/2002, vol. I (edito nel 2003), pp. 325-350.</w:t>
      </w: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Default="00EE5E32" w:rsidP="00177FDF">
      <w:pPr>
        <w:pStyle w:val="NormaleWeb"/>
        <w:jc w:val="both"/>
        <w:rPr>
          <w:color w:val="000000"/>
        </w:rPr>
      </w:pPr>
    </w:p>
    <w:p w:rsidR="00EE5E32" w:rsidRPr="0026724B" w:rsidRDefault="00EE5E32" w:rsidP="0026724B">
      <w:pPr>
        <w:pStyle w:val="NormaleWeb"/>
        <w:tabs>
          <w:tab w:val="left" w:pos="2268"/>
        </w:tabs>
        <w:jc w:val="center"/>
        <w:rPr>
          <w:color w:val="000000"/>
          <w:u w:val="single"/>
        </w:rPr>
      </w:pPr>
      <w:r w:rsidRPr="0026724B">
        <w:rPr>
          <w:b/>
          <w:color w:val="000000"/>
          <w:u w:val="single"/>
        </w:rPr>
        <w:lastRenderedPageBreak/>
        <w:t>ALLEGATO A</w:t>
      </w:r>
    </w:p>
    <w:p w:rsidR="00EE5E32" w:rsidRDefault="00EE5E32" w:rsidP="00EE5E32">
      <w:pPr>
        <w:pStyle w:val="NormaleWeb"/>
        <w:jc w:val="center"/>
        <w:rPr>
          <w:color w:val="000000"/>
        </w:rPr>
      </w:pPr>
      <w:r>
        <w:rPr>
          <w:color w:val="000000"/>
        </w:rPr>
        <w:t>(</w:t>
      </w:r>
      <w:r w:rsidR="00561B98">
        <w:rPr>
          <w:color w:val="000000"/>
        </w:rPr>
        <w:t>I</w:t>
      </w:r>
      <w:r>
        <w:rPr>
          <w:color w:val="000000"/>
        </w:rPr>
        <w:t>nsegnamenti tenuti nell’Università degli Studi del Molise dall’</w:t>
      </w:r>
      <w:proofErr w:type="spellStart"/>
      <w:r>
        <w:rPr>
          <w:color w:val="000000"/>
        </w:rPr>
        <w:t>a.a.</w:t>
      </w:r>
      <w:proofErr w:type="spellEnd"/>
      <w:r>
        <w:rPr>
          <w:color w:val="000000"/>
        </w:rPr>
        <w:t xml:space="preserve"> 2001-2002 ad oggi)</w:t>
      </w:r>
    </w:p>
    <w:p w:rsidR="00561B98" w:rsidRDefault="00EE5E32" w:rsidP="00EE5E32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 xml:space="preserve">A.A. 2001/02 – </w:t>
      </w:r>
      <w:r w:rsidRPr="00EE5E32">
        <w:rPr>
          <w:b/>
          <w:color w:val="000000"/>
        </w:rPr>
        <w:t>STORIA DEL PENSIERO SOCIOLOGICO</w:t>
      </w:r>
    </w:p>
    <w:p w:rsidR="00561B98" w:rsidRDefault="00561B98" w:rsidP="00EE5E32">
      <w:pPr>
        <w:pStyle w:val="NormaleWeb"/>
        <w:contextualSpacing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Corso di laurea triennale in Scienze dell’Amministrazione</w:t>
      </w:r>
    </w:p>
    <w:p w:rsidR="00EE5E32" w:rsidRDefault="00561B98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EE5E32" w:rsidRPr="00EE5E32">
        <w:rPr>
          <w:color w:val="000000"/>
        </w:rPr>
        <w:t>Facoltà di Giurisprudenza</w:t>
      </w:r>
    </w:p>
    <w:p w:rsidR="00561B98" w:rsidRPr="00EE5E32" w:rsidRDefault="00561B98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</w:p>
    <w:p w:rsidR="00561B98" w:rsidRDefault="00EE5E32" w:rsidP="00561B98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 xml:space="preserve">A.A. 2002/03 – </w:t>
      </w:r>
      <w:r w:rsidRPr="00EE5E32">
        <w:rPr>
          <w:b/>
          <w:color w:val="000000"/>
        </w:rPr>
        <w:t>STORIA DEL PENSIERO SOCIOLOGICO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Corso di laurea triennale in Scienze dell’Amministrazione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561B98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</w:p>
    <w:p w:rsidR="00EE5E32" w:rsidRPr="00EE5E32" w:rsidRDefault="00561B98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A.A. 2003/04 </w:t>
      </w:r>
      <w:r w:rsidRPr="00EE5E32">
        <w:rPr>
          <w:color w:val="000000"/>
        </w:rPr>
        <w:t xml:space="preserve">– </w:t>
      </w:r>
      <w:r w:rsidR="00EE5E32" w:rsidRPr="00EE5E32">
        <w:rPr>
          <w:b/>
          <w:color w:val="000000"/>
        </w:rPr>
        <w:t>STORIA DEL PENSIERO SOCIOLOGICO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561B98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A.A. 2004/05 – </w:t>
      </w:r>
      <w:r w:rsidRPr="00EE5E32">
        <w:rPr>
          <w:b/>
          <w:color w:val="000000"/>
        </w:rPr>
        <w:t>STORIA DEL PENSIERO SOCIOLOGICO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Corso di laurea triennale in Scienze dell’Amministrazione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561B98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</w:p>
    <w:p w:rsidR="00EE5E32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>A.A.2005/06 –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 xml:space="preserve">STORIA DEL PENSIERO SOCIOLOGICO 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561B98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2005/06 –</w:t>
      </w:r>
      <w:r w:rsidR="0026724B">
        <w:rPr>
          <w:color w:val="000000"/>
        </w:rPr>
        <w:t xml:space="preserve"> </w:t>
      </w:r>
      <w:r w:rsidRPr="00EE5E32">
        <w:rPr>
          <w:b/>
          <w:color w:val="000000"/>
        </w:rPr>
        <w:t>SOCIOLOGIA GIURIDICA E DELLA DEVIANZA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561B98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affine; CFU: 5)</w:t>
      </w:r>
    </w:p>
    <w:p w:rsidR="00EE5E32" w:rsidRPr="00EE5E32" w:rsidRDefault="00211F4F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A.A.2005/06 </w:t>
      </w:r>
      <w:r w:rsidRPr="00EE5E32">
        <w:rPr>
          <w:color w:val="000000"/>
        </w:rPr>
        <w:t>–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 xml:space="preserve">SOCIOLOGIA GENERALE 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561B98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caratterizzante;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</w:p>
    <w:p w:rsidR="00EE5E32" w:rsidRPr="00EE5E32" w:rsidRDefault="00211F4F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A.A. 2006/07 </w:t>
      </w:r>
      <w:r w:rsidRPr="00EE5E32">
        <w:rPr>
          <w:color w:val="000000"/>
        </w:rPr>
        <w:t>–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>STORIA DEL PENSIERO SOCIOLOGICO</w:t>
      </w:r>
      <w:r w:rsidR="00EE5E32" w:rsidRPr="00EE5E32">
        <w:rPr>
          <w:color w:val="000000"/>
        </w:rPr>
        <w:t xml:space="preserve"> 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561B98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A.A. 2006/07 </w:t>
      </w:r>
      <w:r w:rsidR="00211F4F" w:rsidRPr="00EE5E32">
        <w:rPr>
          <w:color w:val="000000"/>
        </w:rPr>
        <w:t>–</w:t>
      </w:r>
      <w:r w:rsidR="00211F4F">
        <w:rPr>
          <w:color w:val="000000"/>
        </w:rPr>
        <w:t xml:space="preserve"> </w:t>
      </w:r>
      <w:r w:rsidRPr="00EE5E32">
        <w:rPr>
          <w:b/>
          <w:color w:val="000000"/>
        </w:rPr>
        <w:t>SOCIOLOGIA GIURIDICA E DELLA DEVIANZA</w:t>
      </w:r>
      <w:r w:rsidRPr="00EE5E32">
        <w:rPr>
          <w:color w:val="000000"/>
        </w:rPr>
        <w:t xml:space="preserve"> 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561B98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affine; CFU: 5)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</w:p>
    <w:p w:rsidR="00EE5E32" w:rsidRPr="00EE5E32" w:rsidRDefault="00211F4F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A.A. 2007/08 </w:t>
      </w:r>
      <w:r w:rsidRPr="00EE5E32">
        <w:rPr>
          <w:color w:val="000000"/>
        </w:rPr>
        <w:t>–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 xml:space="preserve">STORIA DEL PENSIERO SOCIOLOGICO 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561B98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561B98" w:rsidRPr="00EE5E32" w:rsidRDefault="00561B98" w:rsidP="00561B98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A.A. 2007/08 – </w:t>
      </w:r>
      <w:r w:rsidRPr="00EE5E32">
        <w:rPr>
          <w:b/>
          <w:color w:val="000000"/>
        </w:rPr>
        <w:t>SOCIOLOGIA GIURIDICA E DELLA DEVIANZA</w:t>
      </w:r>
      <w:r w:rsidRPr="00EE5E32">
        <w:rPr>
          <w:color w:val="000000"/>
        </w:rPr>
        <w:t xml:space="preserve"> </w:t>
      </w:r>
    </w:p>
    <w:p w:rsidR="00F84A19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lastRenderedPageBreak/>
        <w:t xml:space="preserve">                        Corso di laurea triennale in Scienze dell’Amministrazione</w:t>
      </w:r>
    </w:p>
    <w:p w:rsidR="00F84A19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F84A19" w:rsidRPr="00EE5E32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affine; CFU: 5)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</w:t>
      </w:r>
    </w:p>
    <w:p w:rsidR="00F84A19" w:rsidRPr="00EE5E32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>A.A. 2008/09 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 xml:space="preserve">STORIA DEL PENSIERO SOCIOLOGICO </w:t>
      </w:r>
    </w:p>
    <w:p w:rsidR="00F84A19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F84A19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F84A19" w:rsidRPr="00EE5E32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F84A19" w:rsidRPr="00EE5E32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>A.A. 2008</w:t>
      </w:r>
      <w:r w:rsidRPr="00EE5E32">
        <w:rPr>
          <w:color w:val="000000"/>
        </w:rPr>
        <w:t>/0</w:t>
      </w:r>
      <w:r>
        <w:rPr>
          <w:color w:val="000000"/>
        </w:rPr>
        <w:t>9</w:t>
      </w:r>
      <w:r w:rsidRPr="00EE5E32">
        <w:rPr>
          <w:color w:val="000000"/>
        </w:rPr>
        <w:t xml:space="preserve"> – </w:t>
      </w:r>
      <w:r w:rsidRPr="00EE5E32">
        <w:rPr>
          <w:b/>
          <w:color w:val="000000"/>
        </w:rPr>
        <w:t>SOCIOLOGIA GIURIDICA E DELLA DEVIANZA</w:t>
      </w:r>
      <w:r w:rsidRPr="00EE5E32">
        <w:rPr>
          <w:color w:val="000000"/>
        </w:rPr>
        <w:t xml:space="preserve"> </w:t>
      </w:r>
    </w:p>
    <w:p w:rsidR="00F84A19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F84A19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F84A19" w:rsidRPr="00EE5E32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affine; CFU: 5)</w:t>
      </w:r>
    </w:p>
    <w:p w:rsidR="00EE5E32" w:rsidRPr="00EE5E32" w:rsidRDefault="00EE5E32" w:rsidP="00F84A19">
      <w:pPr>
        <w:pStyle w:val="NormaleWeb"/>
        <w:contextualSpacing/>
        <w:rPr>
          <w:color w:val="000000"/>
        </w:rPr>
      </w:pPr>
    </w:p>
    <w:p w:rsidR="009B338F" w:rsidRDefault="00EE5E32" w:rsidP="00F84A19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 xml:space="preserve">A.A. 2009/10 </w:t>
      </w:r>
      <w:r w:rsidR="009B338F" w:rsidRPr="00EE5E32">
        <w:rPr>
          <w:color w:val="000000"/>
        </w:rPr>
        <w:t>–</w:t>
      </w:r>
      <w:r w:rsidR="009B338F">
        <w:rPr>
          <w:color w:val="000000"/>
        </w:rPr>
        <w:t xml:space="preserve"> </w:t>
      </w:r>
      <w:r w:rsidRPr="00EE5E32">
        <w:rPr>
          <w:b/>
          <w:color w:val="000000"/>
        </w:rPr>
        <w:t>STORIA DEL PENSIERO SOCIOLOGICO</w:t>
      </w:r>
    </w:p>
    <w:p w:rsidR="00F84A19" w:rsidRDefault="009B338F" w:rsidP="00F84A19">
      <w:pPr>
        <w:pStyle w:val="NormaleWeb"/>
        <w:contextualSpacing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F84A19">
        <w:rPr>
          <w:color w:val="000000"/>
        </w:rPr>
        <w:t>Corso di laurea triennale in Scienze dell’Amministrazione</w:t>
      </w:r>
    </w:p>
    <w:p w:rsidR="00F84A19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F84A19" w:rsidRPr="00EE5E32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9B338F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A.A. 2009/10 </w:t>
      </w:r>
      <w:r w:rsidRPr="00EE5E32">
        <w:rPr>
          <w:color w:val="000000"/>
        </w:rPr>
        <w:t>–</w:t>
      </w:r>
      <w:r>
        <w:rPr>
          <w:color w:val="000000"/>
        </w:rPr>
        <w:t xml:space="preserve"> </w:t>
      </w:r>
      <w:r w:rsidR="00EE5E32" w:rsidRPr="00EE5E32">
        <w:rPr>
          <w:b/>
          <w:color w:val="000000"/>
        </w:rPr>
        <w:t>SOCIOLOGIA GIURIDICA E DELLA DEVIANZA</w:t>
      </w:r>
      <w:r w:rsidR="00EE5E32" w:rsidRPr="00EE5E32">
        <w:rPr>
          <w:color w:val="000000"/>
        </w:rPr>
        <w:t xml:space="preserve"> </w:t>
      </w:r>
    </w:p>
    <w:p w:rsidR="00F84A19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F84A19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F84A19" w:rsidRPr="00EE5E32" w:rsidRDefault="00F84A19" w:rsidP="00F84A19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affine; CFU: 5)</w:t>
      </w:r>
    </w:p>
    <w:p w:rsidR="00EE5E32" w:rsidRPr="00EE5E32" w:rsidRDefault="00EE5E32" w:rsidP="00EE5E32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 xml:space="preserve">A.A. 2009/10 – </w:t>
      </w:r>
      <w:r w:rsidRPr="00EE5E32">
        <w:rPr>
          <w:b/>
          <w:color w:val="000000"/>
        </w:rPr>
        <w:t xml:space="preserve">SOCIOLOGIA GIURIDICA E DELLA DEVIANZA II </w:t>
      </w:r>
    </w:p>
    <w:p w:rsidR="00EE5E32" w:rsidRPr="00EE5E32" w:rsidRDefault="009B338F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</w:t>
      </w:r>
      <w:r w:rsidR="00EE5E32" w:rsidRPr="00EE5E32">
        <w:rPr>
          <w:color w:val="000000"/>
        </w:rPr>
        <w:t>Corso di laurea magistrale in Scienze Politiche e di Governo -</w:t>
      </w:r>
    </w:p>
    <w:p w:rsidR="00EE5E32" w:rsidRPr="00EE5E32" w:rsidRDefault="009B338F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</w:t>
      </w:r>
      <w:r w:rsidR="00EE5E32" w:rsidRPr="00EE5E32">
        <w:rPr>
          <w:color w:val="000000"/>
        </w:rPr>
        <w:t xml:space="preserve"> Facoltà di Giurisprudenza e di Economia     </w:t>
      </w:r>
    </w:p>
    <w:p w:rsidR="009B338F" w:rsidRPr="00EE5E32" w:rsidRDefault="009B338F" w:rsidP="009B338F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caratterizzante;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</w:p>
    <w:p w:rsidR="00EE5E32" w:rsidRPr="00EE5E32" w:rsidRDefault="00211F4F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A.A. 2010/11 </w:t>
      </w:r>
      <w:r w:rsidRPr="00EE5E32">
        <w:rPr>
          <w:color w:val="000000"/>
        </w:rPr>
        <w:t>–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>STORIA DEL PENSIERO SOCIOLOGICO</w:t>
      </w:r>
    </w:p>
    <w:p w:rsidR="009B338F" w:rsidRDefault="009B338F" w:rsidP="009B338F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9B338F" w:rsidRDefault="009B338F" w:rsidP="009B338F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9B338F" w:rsidRPr="00EE5E32" w:rsidRDefault="009B338F" w:rsidP="009B338F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211F4F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A.A. 2010/11 </w:t>
      </w:r>
      <w:r w:rsidRPr="00EE5E32">
        <w:rPr>
          <w:color w:val="000000"/>
        </w:rPr>
        <w:t>–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>SOCIOLOGIA GIURIDICA E DELLA DEVIANZA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>II</w:t>
      </w:r>
    </w:p>
    <w:p w:rsidR="009B338F" w:rsidRPr="00EE5E32" w:rsidRDefault="00EE5E32" w:rsidP="009B338F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</w:t>
      </w:r>
      <w:r w:rsidR="009B338F">
        <w:rPr>
          <w:color w:val="000000"/>
        </w:rPr>
        <w:t xml:space="preserve">         </w:t>
      </w:r>
      <w:r w:rsidR="009B338F" w:rsidRPr="00EE5E32">
        <w:rPr>
          <w:color w:val="000000"/>
        </w:rPr>
        <w:t>Corso di laurea magistrale in Scienze Politiche e di Governo -</w:t>
      </w:r>
    </w:p>
    <w:p w:rsidR="009B338F" w:rsidRPr="00EE5E32" w:rsidRDefault="009B338F" w:rsidP="009B338F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</w:t>
      </w:r>
      <w:r w:rsidRPr="00EE5E32">
        <w:rPr>
          <w:color w:val="000000"/>
        </w:rPr>
        <w:t xml:space="preserve"> Facoltà di Giurisprudenza e di Economia     </w:t>
      </w:r>
    </w:p>
    <w:p w:rsidR="009B338F" w:rsidRPr="00EE5E32" w:rsidRDefault="009B338F" w:rsidP="009B338F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caratterizzante; CFU: 9)</w:t>
      </w:r>
    </w:p>
    <w:p w:rsidR="00EE5E32" w:rsidRPr="00EE5E32" w:rsidRDefault="00EE5E32" w:rsidP="009B338F">
      <w:pPr>
        <w:pStyle w:val="NormaleWeb"/>
        <w:contextualSpacing/>
        <w:rPr>
          <w:color w:val="000000"/>
        </w:rPr>
      </w:pPr>
    </w:p>
    <w:p w:rsidR="00EE5E32" w:rsidRPr="00EE5E32" w:rsidRDefault="00211F4F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A.A. 2011/12 </w:t>
      </w:r>
      <w:r w:rsidRPr="00EE5E32">
        <w:rPr>
          <w:color w:val="000000"/>
        </w:rPr>
        <w:t>–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>STORIA DEL PENSIERO SOCIOLOGICO</w:t>
      </w:r>
    </w:p>
    <w:p w:rsidR="009B338F" w:rsidRDefault="009B338F" w:rsidP="009B338F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triennale in Scienze dell’Amministrazione</w:t>
      </w:r>
    </w:p>
    <w:p w:rsidR="009B338F" w:rsidRDefault="009B338F" w:rsidP="009B338F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E5E32">
        <w:rPr>
          <w:color w:val="000000"/>
        </w:rPr>
        <w:t>Facoltà di Giurisprudenza</w:t>
      </w:r>
    </w:p>
    <w:p w:rsidR="009B338F" w:rsidRPr="00EE5E32" w:rsidRDefault="009B338F" w:rsidP="009B338F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di base; CFU: 9)</w:t>
      </w:r>
    </w:p>
    <w:p w:rsidR="00EE5E32" w:rsidRPr="00EE5E32" w:rsidRDefault="00211F4F" w:rsidP="00EE5E32">
      <w:pPr>
        <w:pStyle w:val="NormaleWeb"/>
        <w:contextualSpacing/>
        <w:rPr>
          <w:b/>
          <w:color w:val="000000"/>
        </w:rPr>
      </w:pPr>
      <w:r>
        <w:rPr>
          <w:color w:val="000000"/>
        </w:rPr>
        <w:t xml:space="preserve">A.A. 2011/12 </w:t>
      </w:r>
      <w:r w:rsidRPr="00EE5E32">
        <w:rPr>
          <w:color w:val="000000"/>
        </w:rPr>
        <w:t>–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>CRIMINOLOGIA</w:t>
      </w:r>
    </w:p>
    <w:p w:rsidR="002C63B2" w:rsidRDefault="002C63B2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Corso di laurea magistrale a ciclo unico in Giurisprudenza</w:t>
      </w:r>
      <w:r w:rsidR="00EE5E32" w:rsidRPr="00EE5E32">
        <w:rPr>
          <w:color w:val="000000"/>
        </w:rPr>
        <w:t xml:space="preserve">                          </w:t>
      </w:r>
    </w:p>
    <w:p w:rsidR="00EE5E32" w:rsidRDefault="002C63B2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EE5E32" w:rsidRPr="00EE5E32">
        <w:rPr>
          <w:color w:val="000000"/>
        </w:rPr>
        <w:t>Facoltà di Giurisprudenza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a scelta; CFU: 6)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A.A. 2011/12 </w:t>
      </w:r>
      <w:r w:rsidR="00211F4F" w:rsidRPr="00EE5E32">
        <w:rPr>
          <w:color w:val="000000"/>
        </w:rPr>
        <w:t>–</w:t>
      </w:r>
      <w:r w:rsidR="00211F4F">
        <w:rPr>
          <w:color w:val="000000"/>
        </w:rPr>
        <w:t xml:space="preserve"> </w:t>
      </w:r>
      <w:r w:rsidRPr="00EE5E32">
        <w:rPr>
          <w:b/>
          <w:color w:val="000000"/>
        </w:rPr>
        <w:t>SOCIOLOGIA GIURIDICA E DELLA DEVIANZA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II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</w:t>
      </w:r>
      <w:r w:rsidRPr="00EE5E32">
        <w:rPr>
          <w:color w:val="000000"/>
        </w:rPr>
        <w:t>Corso di laurea magistrale in Scienze Politiche e di Governo -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</w:t>
      </w:r>
      <w:r w:rsidRPr="00EE5E32">
        <w:rPr>
          <w:color w:val="000000"/>
        </w:rPr>
        <w:t xml:space="preserve"> Facoltà di Giurisprudenza e di Economia     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(TAF: caratterizzante;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</w:p>
    <w:p w:rsidR="00EE5E32" w:rsidRPr="00EE5E32" w:rsidRDefault="00EE5E32" w:rsidP="00EE5E32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>A.A. 2012/1</w:t>
      </w:r>
      <w:r w:rsidR="00211F4F">
        <w:rPr>
          <w:color w:val="000000"/>
        </w:rPr>
        <w:t xml:space="preserve">3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CRIMINOLOGIA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Dipartimento Giuridico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  <w:t>(TAF: a scelta; CFU: 6)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A.A. 2012/13 </w:t>
      </w:r>
      <w:r w:rsidR="00211F4F" w:rsidRPr="00EE5E32">
        <w:rPr>
          <w:color w:val="000000"/>
        </w:rPr>
        <w:t>–</w:t>
      </w:r>
      <w:r w:rsidR="00211F4F">
        <w:rPr>
          <w:color w:val="000000"/>
        </w:rPr>
        <w:t xml:space="preserve"> </w:t>
      </w:r>
      <w:r w:rsidRPr="00EE5E32">
        <w:rPr>
          <w:b/>
          <w:color w:val="000000"/>
        </w:rPr>
        <w:t>SOCIOLOGIA GIURIDICA E DELLA DEVIANZA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II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Corso di laurea magistrale in Scienze Politiche e di Governo -</w:t>
      </w:r>
    </w:p>
    <w:p w:rsid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Dipartimento Giuridico e Dipartimento di Economia</w:t>
      </w:r>
    </w:p>
    <w:p w:rsidR="002C63B2" w:rsidRDefault="002C63B2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(TAF: caratterizzante; CFU: 9)</w:t>
      </w:r>
    </w:p>
    <w:p w:rsidR="002C63B2" w:rsidRPr="00EE5E32" w:rsidRDefault="002C63B2" w:rsidP="00EE5E32">
      <w:pPr>
        <w:pStyle w:val="NormaleWeb"/>
        <w:contextualSpacing/>
        <w:rPr>
          <w:color w:val="000000"/>
        </w:rPr>
      </w:pPr>
    </w:p>
    <w:p w:rsidR="002C63B2" w:rsidRPr="00EE5E32" w:rsidRDefault="00211F4F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A.A. 2013/14 </w:t>
      </w:r>
      <w:r w:rsidRPr="00EE5E32">
        <w:rPr>
          <w:color w:val="000000"/>
        </w:rPr>
        <w:t>–</w:t>
      </w:r>
      <w:r w:rsidR="002C63B2" w:rsidRPr="00EE5E32">
        <w:rPr>
          <w:color w:val="000000"/>
        </w:rPr>
        <w:t xml:space="preserve"> </w:t>
      </w:r>
      <w:r w:rsidR="002C63B2" w:rsidRPr="00EE5E32">
        <w:rPr>
          <w:b/>
          <w:color w:val="000000"/>
        </w:rPr>
        <w:t>ISTITUZIONI GIURIDICHE ed EVOLUZIONE ECONOMICO-</w:t>
      </w:r>
      <w:r w:rsidR="002C63B2" w:rsidRPr="00EE5E32">
        <w:rPr>
          <w:b/>
          <w:color w:val="000000"/>
        </w:rPr>
        <w:tab/>
      </w:r>
      <w:r w:rsidR="002C63B2" w:rsidRPr="00EE5E32">
        <w:rPr>
          <w:b/>
          <w:color w:val="000000"/>
        </w:rPr>
        <w:tab/>
      </w:r>
      <w:r w:rsidR="002C63B2" w:rsidRPr="00EE5E32">
        <w:rPr>
          <w:b/>
          <w:color w:val="000000"/>
        </w:rPr>
        <w:tab/>
        <w:t xml:space="preserve">               SOCIALE</w:t>
      </w:r>
      <w:r w:rsidR="002C63B2" w:rsidRPr="00EE5E32">
        <w:rPr>
          <w:color w:val="000000"/>
        </w:rPr>
        <w:t xml:space="preserve"> 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Corso di laurea magistrale in Scienze Politiche e delle Istituzioni Europee -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Dipartimento Giuridico e Dipartimento di Economia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caratterizzante; CFU: 9)</w:t>
      </w:r>
    </w:p>
    <w:p w:rsidR="00EE5E32" w:rsidRPr="00EE5E32" w:rsidRDefault="00EE5E32" w:rsidP="00EE5E3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A.A. 2013/14 </w:t>
      </w:r>
      <w:r w:rsidR="00211F4F" w:rsidRPr="00EE5E32">
        <w:rPr>
          <w:color w:val="000000"/>
        </w:rPr>
        <w:t>–</w:t>
      </w:r>
      <w:r w:rsidR="00211F4F">
        <w:rPr>
          <w:color w:val="000000"/>
        </w:rPr>
        <w:t xml:space="preserve"> </w:t>
      </w:r>
      <w:r w:rsidRPr="00EE5E32">
        <w:rPr>
          <w:b/>
          <w:color w:val="000000"/>
        </w:rPr>
        <w:t>FILOSOFIA del DIRITTO</w:t>
      </w:r>
      <w:r w:rsidRPr="00EE5E32">
        <w:rPr>
          <w:color w:val="000000"/>
        </w:rPr>
        <w:t xml:space="preserve">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 </w:t>
      </w:r>
      <w:r w:rsidR="00211F4F">
        <w:rPr>
          <w:color w:val="000000"/>
        </w:rPr>
        <w:t xml:space="preserve"> </w:t>
      </w:r>
      <w:r>
        <w:rPr>
          <w:color w:val="000000"/>
        </w:rPr>
        <w:t>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di base; CFU: 9)</w:t>
      </w:r>
    </w:p>
    <w:p w:rsidR="00EE5E32" w:rsidRPr="00EE5E32" w:rsidRDefault="00211F4F" w:rsidP="00EE5E32">
      <w:pPr>
        <w:pStyle w:val="NormaleWeb"/>
        <w:contextualSpacing/>
        <w:rPr>
          <w:b/>
          <w:color w:val="000000"/>
        </w:rPr>
      </w:pPr>
      <w:r>
        <w:rPr>
          <w:color w:val="000000"/>
        </w:rPr>
        <w:t xml:space="preserve">A.A. 2013/14 </w:t>
      </w:r>
      <w:r w:rsidRPr="00EE5E32">
        <w:rPr>
          <w:color w:val="000000"/>
        </w:rPr>
        <w:t>–</w:t>
      </w:r>
      <w:r w:rsidR="00EE5E32" w:rsidRPr="00EE5E32">
        <w:rPr>
          <w:color w:val="000000"/>
        </w:rPr>
        <w:t xml:space="preserve"> </w:t>
      </w:r>
      <w:r w:rsidR="00EE5E32" w:rsidRPr="00EE5E32">
        <w:rPr>
          <w:b/>
          <w:color w:val="000000"/>
        </w:rPr>
        <w:t>CRIMINOLOGIA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a scelta; CFU: 6)</w:t>
      </w:r>
    </w:p>
    <w:p w:rsidR="002C63B2" w:rsidRDefault="002C63B2" w:rsidP="00EE5E3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4</w:t>
      </w:r>
      <w:r w:rsidRPr="00EE5E32">
        <w:rPr>
          <w:color w:val="000000"/>
        </w:rPr>
        <w:t>/1</w:t>
      </w:r>
      <w:r>
        <w:rPr>
          <w:color w:val="000000"/>
        </w:rPr>
        <w:t>5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ISTITUZIONI GIURIDICHE ed EVOLUZIONE ECONOMICO-</w:t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  <w:t xml:space="preserve">               SOCIALE</w:t>
      </w:r>
      <w:r w:rsidRPr="00EE5E32">
        <w:rPr>
          <w:color w:val="000000"/>
        </w:rPr>
        <w:t xml:space="preserve"> 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Corso di laurea magistrale in Scienze Politiche e delle Istituzioni Europee -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Dipartimento Giuridico e Dipartimento di Economia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caratterizzante; CFU: 9)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4</w:t>
      </w:r>
      <w:r w:rsidRPr="00EE5E32">
        <w:rPr>
          <w:color w:val="000000"/>
        </w:rPr>
        <w:t>/1</w:t>
      </w:r>
      <w:r>
        <w:rPr>
          <w:color w:val="000000"/>
        </w:rPr>
        <w:t>5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FILOSOFIA del DIRITTO</w:t>
      </w:r>
      <w:r w:rsidRPr="00EE5E32">
        <w:rPr>
          <w:color w:val="000000"/>
        </w:rPr>
        <w:t xml:space="preserve">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di base; CFU: 9)</w:t>
      </w:r>
    </w:p>
    <w:p w:rsidR="002C63B2" w:rsidRPr="00EE5E32" w:rsidRDefault="002C63B2" w:rsidP="002C63B2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4</w:t>
      </w:r>
      <w:r w:rsidRPr="00EE5E32">
        <w:rPr>
          <w:color w:val="000000"/>
        </w:rPr>
        <w:t>/1</w:t>
      </w:r>
      <w:r>
        <w:rPr>
          <w:color w:val="000000"/>
        </w:rPr>
        <w:t>5</w:t>
      </w:r>
      <w:r w:rsidRPr="00EE5E32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="00211F4F">
        <w:rPr>
          <w:color w:val="000000"/>
        </w:rPr>
        <w:t xml:space="preserve"> </w:t>
      </w:r>
      <w:r w:rsidRPr="00EE5E32">
        <w:rPr>
          <w:b/>
          <w:color w:val="000000"/>
        </w:rPr>
        <w:t>CRIMINOLOGIA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a scelta; CFU: 6)</w:t>
      </w:r>
    </w:p>
    <w:p w:rsidR="002C63B2" w:rsidRDefault="002C63B2" w:rsidP="00EE5E32">
      <w:pPr>
        <w:pStyle w:val="NormaleWeb"/>
        <w:contextualSpacing/>
        <w:rPr>
          <w:color w:val="000000"/>
        </w:rPr>
      </w:pP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5</w:t>
      </w:r>
      <w:r w:rsidRPr="00EE5E32">
        <w:rPr>
          <w:color w:val="000000"/>
        </w:rPr>
        <w:t>/1</w:t>
      </w:r>
      <w:r>
        <w:rPr>
          <w:color w:val="000000"/>
        </w:rPr>
        <w:t>6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ISTITUZIONI GIURIDICHE ed EVOLUZIONE ECONOMICO-</w:t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  <w:t xml:space="preserve">               SOCIALE</w:t>
      </w:r>
      <w:r w:rsidRPr="00EE5E32">
        <w:rPr>
          <w:color w:val="000000"/>
        </w:rPr>
        <w:t xml:space="preserve"> 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Corso di laurea magistrale in Scienze Politiche e delle Istituzioni Europee -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Dipartimento Giuridico e Dipartimento di Economia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caratterizzante; CFU: 9)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5</w:t>
      </w:r>
      <w:r w:rsidRPr="00EE5E32">
        <w:rPr>
          <w:color w:val="000000"/>
        </w:rPr>
        <w:t>/1</w:t>
      </w:r>
      <w:r>
        <w:rPr>
          <w:color w:val="000000"/>
        </w:rPr>
        <w:t>6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FILOSOFIA del DIRITTO</w:t>
      </w:r>
      <w:r w:rsidRPr="00EE5E32">
        <w:rPr>
          <w:color w:val="000000"/>
        </w:rPr>
        <w:t xml:space="preserve">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di base; CFU: 9)</w:t>
      </w:r>
    </w:p>
    <w:p w:rsidR="002C63B2" w:rsidRPr="00EE5E32" w:rsidRDefault="002C63B2" w:rsidP="002C63B2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5</w:t>
      </w:r>
      <w:r w:rsidRPr="00EE5E32">
        <w:rPr>
          <w:color w:val="000000"/>
        </w:rPr>
        <w:t>/1</w:t>
      </w:r>
      <w:r>
        <w:rPr>
          <w:color w:val="000000"/>
        </w:rPr>
        <w:t>6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CRIMINOLOGIA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a scelta; CFU: 6)</w:t>
      </w:r>
    </w:p>
    <w:p w:rsidR="002C63B2" w:rsidRDefault="002C63B2" w:rsidP="002C63B2">
      <w:pPr>
        <w:pStyle w:val="NormaleWeb"/>
        <w:contextualSpacing/>
        <w:rPr>
          <w:color w:val="000000"/>
        </w:rPr>
      </w:pP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6</w:t>
      </w:r>
      <w:r w:rsidRPr="00EE5E32">
        <w:rPr>
          <w:color w:val="000000"/>
        </w:rPr>
        <w:t>/1</w:t>
      </w:r>
      <w:r>
        <w:rPr>
          <w:color w:val="000000"/>
        </w:rPr>
        <w:t>7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ISTITUZIONI GIURIDICHE ed EVOLUZIONE ECONOMICO-</w:t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  <w:t xml:space="preserve">               SOCIALE</w:t>
      </w:r>
      <w:r w:rsidRPr="00EE5E32">
        <w:rPr>
          <w:color w:val="000000"/>
        </w:rPr>
        <w:t xml:space="preserve"> 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Corso di laurea magistrale in Scienze Politiche e delle Istituzioni Europee -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lastRenderedPageBreak/>
        <w:t xml:space="preserve">                           Dipartimento Giuridico e Dipartimento di Economia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caratterizzante; CFU: 9)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6</w:t>
      </w:r>
      <w:r w:rsidRPr="00EE5E32">
        <w:rPr>
          <w:color w:val="000000"/>
        </w:rPr>
        <w:t>/1</w:t>
      </w:r>
      <w:r>
        <w:rPr>
          <w:color w:val="000000"/>
        </w:rPr>
        <w:t>7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FILOSOFIA del DIRITTO</w:t>
      </w:r>
      <w:r w:rsidRPr="00EE5E32">
        <w:rPr>
          <w:color w:val="000000"/>
        </w:rPr>
        <w:t xml:space="preserve">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di base; CFU: 9)</w:t>
      </w:r>
    </w:p>
    <w:p w:rsidR="002C63B2" w:rsidRPr="00EE5E32" w:rsidRDefault="002C63B2" w:rsidP="002C63B2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6</w:t>
      </w:r>
      <w:r w:rsidRPr="00EE5E32">
        <w:rPr>
          <w:color w:val="000000"/>
        </w:rPr>
        <w:t>/1</w:t>
      </w:r>
      <w:r>
        <w:rPr>
          <w:color w:val="000000"/>
        </w:rPr>
        <w:t>7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CRIMINOLOGIA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2C63B2" w:rsidRDefault="002C63B2" w:rsidP="002C63B2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a scelta; CFU: 6)</w:t>
      </w:r>
    </w:p>
    <w:p w:rsidR="003A5171" w:rsidRDefault="003A5171" w:rsidP="002C63B2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7</w:t>
      </w:r>
      <w:r w:rsidRPr="00EE5E32">
        <w:rPr>
          <w:color w:val="000000"/>
        </w:rPr>
        <w:t>/1</w:t>
      </w:r>
      <w:r>
        <w:rPr>
          <w:color w:val="000000"/>
        </w:rPr>
        <w:t>8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ISTITUZIONI GIURIDICHE ed EVOLUZIONE ECONOMICO-</w:t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  <w:t xml:space="preserve">               SOCIALE</w:t>
      </w:r>
      <w:r w:rsidRPr="00EE5E32">
        <w:rPr>
          <w:color w:val="000000"/>
        </w:rPr>
        <w:t xml:space="preserve"> 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Corso di laurea magistrale in Scienze Politiche e delle Istituzioni Europee -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Dipartimento Giuridico e Dipartimento di Economia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caratterizzante; CFU: 9)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7</w:t>
      </w:r>
      <w:r w:rsidRPr="00EE5E32">
        <w:rPr>
          <w:color w:val="000000"/>
        </w:rPr>
        <w:t>/1</w:t>
      </w:r>
      <w:r>
        <w:rPr>
          <w:color w:val="000000"/>
        </w:rPr>
        <w:t>8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FILOSOFIA del DIRITTO</w:t>
      </w:r>
      <w:r w:rsidRPr="00EE5E32">
        <w:rPr>
          <w:color w:val="000000"/>
        </w:rPr>
        <w:t xml:space="preserve">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di base; CFU: 9)</w:t>
      </w:r>
    </w:p>
    <w:p w:rsidR="003A5171" w:rsidRPr="00EE5E32" w:rsidRDefault="003A5171" w:rsidP="003A5171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7</w:t>
      </w:r>
      <w:r w:rsidRPr="00EE5E32">
        <w:rPr>
          <w:color w:val="000000"/>
        </w:rPr>
        <w:t>/1</w:t>
      </w:r>
      <w:r>
        <w:rPr>
          <w:color w:val="000000"/>
        </w:rPr>
        <w:t>8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 </w:t>
      </w:r>
      <w:r w:rsidRPr="00EE5E32">
        <w:rPr>
          <w:b/>
          <w:color w:val="000000"/>
        </w:rPr>
        <w:t>CRIMINOLOGIA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a scelta; CFU: 6)</w:t>
      </w:r>
    </w:p>
    <w:p w:rsidR="003A5171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8</w:t>
      </w:r>
      <w:r w:rsidRPr="00EE5E32">
        <w:rPr>
          <w:color w:val="000000"/>
        </w:rPr>
        <w:t>/1</w:t>
      </w:r>
      <w:r>
        <w:rPr>
          <w:color w:val="000000"/>
        </w:rPr>
        <w:t>9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ISTITUZIONI GIURIDICHE ed EVOLUZIONE ECONOMICO-</w:t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</w:r>
      <w:r w:rsidRPr="00EE5E32">
        <w:rPr>
          <w:b/>
          <w:color w:val="000000"/>
        </w:rPr>
        <w:tab/>
        <w:t xml:space="preserve">               SOCIALE</w:t>
      </w:r>
      <w:r w:rsidRPr="00EE5E32">
        <w:rPr>
          <w:color w:val="000000"/>
        </w:rPr>
        <w:t xml:space="preserve"> 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Corso di laurea magistrale in Scienze Politiche e delle Istituzioni Europee -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 xml:space="preserve">                           Dipartimento Giuridico e Dipartimento di Economia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caratterizzante; CFU: 9)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8</w:t>
      </w:r>
      <w:r w:rsidRPr="00EE5E32">
        <w:rPr>
          <w:color w:val="000000"/>
        </w:rPr>
        <w:t>/1</w:t>
      </w:r>
      <w:r>
        <w:rPr>
          <w:color w:val="000000"/>
        </w:rPr>
        <w:t>9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FILOSOFIA del DIRITTO</w:t>
      </w:r>
      <w:r w:rsidRPr="00EE5E32">
        <w:rPr>
          <w:color w:val="000000"/>
        </w:rPr>
        <w:t xml:space="preserve">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di base; CFU: 9)</w:t>
      </w:r>
    </w:p>
    <w:p w:rsidR="003A5171" w:rsidRPr="00EE5E32" w:rsidRDefault="003A5171" w:rsidP="003A5171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8</w:t>
      </w:r>
      <w:r w:rsidRPr="00EE5E32">
        <w:rPr>
          <w:color w:val="000000"/>
        </w:rPr>
        <w:t>/1</w:t>
      </w:r>
      <w:r>
        <w:rPr>
          <w:color w:val="000000"/>
        </w:rPr>
        <w:t>9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>
        <w:rPr>
          <w:color w:val="000000"/>
        </w:rPr>
        <w:t xml:space="preserve"> </w:t>
      </w:r>
      <w:r w:rsidRPr="00EE5E32">
        <w:rPr>
          <w:b/>
          <w:color w:val="000000"/>
        </w:rPr>
        <w:t>CRIMINOLOGIA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a scelta; CFU: 6)</w:t>
      </w:r>
    </w:p>
    <w:p w:rsidR="003A5171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9</w:t>
      </w:r>
      <w:r w:rsidRPr="00EE5E32">
        <w:rPr>
          <w:color w:val="000000"/>
        </w:rPr>
        <w:t>/</w:t>
      </w:r>
      <w:r>
        <w:rPr>
          <w:color w:val="000000"/>
        </w:rPr>
        <w:t>20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ISTITUZIONI GIURIDICHE ed EVOLUZI</w:t>
      </w:r>
      <w:r>
        <w:rPr>
          <w:b/>
          <w:color w:val="000000"/>
        </w:rPr>
        <w:t>ONE ECONOMICO-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</w:t>
      </w:r>
      <w:r>
        <w:rPr>
          <w:b/>
          <w:color w:val="000000"/>
        </w:rPr>
        <w:tab/>
        <w:t xml:space="preserve"> </w:t>
      </w:r>
      <w:r w:rsidRPr="00EE5E32">
        <w:rPr>
          <w:b/>
          <w:color w:val="000000"/>
        </w:rPr>
        <w:t>SOCIALE</w:t>
      </w:r>
      <w:r w:rsidRPr="00EE5E32">
        <w:rPr>
          <w:color w:val="000000"/>
        </w:rPr>
        <w:t xml:space="preserve"> 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</w:t>
      </w:r>
      <w:r w:rsidRPr="00EE5E32">
        <w:rPr>
          <w:color w:val="000000"/>
        </w:rPr>
        <w:t>Corso di laurea magistrale in Scienze Politiche e delle Istituzioni Europee -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</w:t>
      </w:r>
      <w:r w:rsidRPr="00EE5E32">
        <w:rPr>
          <w:color w:val="000000"/>
        </w:rPr>
        <w:t>Dipartimento Giuridico e Dipartimento di Economia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(TAF: caratterizzante; CFU: 9)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9</w:t>
      </w:r>
      <w:r w:rsidRPr="00EE5E32">
        <w:rPr>
          <w:color w:val="000000"/>
        </w:rPr>
        <w:t>/</w:t>
      </w:r>
      <w:r>
        <w:rPr>
          <w:color w:val="000000"/>
        </w:rPr>
        <w:t>20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FILOSOFIA del DIRITTO</w:t>
      </w:r>
      <w:r w:rsidRPr="00EE5E32">
        <w:rPr>
          <w:color w:val="000000"/>
        </w:rPr>
        <w:t xml:space="preserve">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Dipartimento Giuridico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(TAF: di base; CFU: 9)</w:t>
      </w:r>
    </w:p>
    <w:p w:rsidR="003A5171" w:rsidRPr="00EE5E32" w:rsidRDefault="003A5171" w:rsidP="003A5171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>A.A. 201</w:t>
      </w:r>
      <w:r>
        <w:rPr>
          <w:color w:val="000000"/>
        </w:rPr>
        <w:t>9/20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CRIMINOLOGIA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  <w:t xml:space="preserve">   (TAF: a scelta; CFU: 6)</w:t>
      </w:r>
    </w:p>
    <w:p w:rsidR="003A5171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</w:t>
      </w:r>
      <w:r>
        <w:rPr>
          <w:color w:val="000000"/>
        </w:rPr>
        <w:t>20</w:t>
      </w:r>
      <w:r w:rsidRPr="00EE5E32">
        <w:rPr>
          <w:color w:val="000000"/>
        </w:rPr>
        <w:t>/</w:t>
      </w:r>
      <w:r>
        <w:rPr>
          <w:color w:val="000000"/>
        </w:rPr>
        <w:t>21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ISTITUZIONI GIURIDICHE ed EVOLUZI</w:t>
      </w:r>
      <w:r>
        <w:rPr>
          <w:b/>
          <w:color w:val="000000"/>
        </w:rPr>
        <w:t>ONE ECONOMICO-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</w:t>
      </w:r>
      <w:r>
        <w:rPr>
          <w:b/>
          <w:color w:val="000000"/>
        </w:rPr>
        <w:tab/>
        <w:t xml:space="preserve"> </w:t>
      </w:r>
      <w:r w:rsidRPr="00EE5E32">
        <w:rPr>
          <w:b/>
          <w:color w:val="000000"/>
        </w:rPr>
        <w:t>SOCIALE</w:t>
      </w:r>
      <w:r w:rsidRPr="00EE5E32">
        <w:rPr>
          <w:color w:val="000000"/>
        </w:rPr>
        <w:t xml:space="preserve"> 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</w:t>
      </w:r>
      <w:r w:rsidRPr="00EE5E32">
        <w:rPr>
          <w:color w:val="000000"/>
        </w:rPr>
        <w:t>Corso di laurea magistrale in Scienze Politiche e delle Istituzioni Europee -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</w:t>
      </w:r>
      <w:r w:rsidRPr="00EE5E32">
        <w:rPr>
          <w:color w:val="000000"/>
        </w:rPr>
        <w:t>Dipartimento Giuridico e Dipartimento di Economia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(TAF: caratterizzante; CFU: 9)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</w:t>
      </w:r>
      <w:r>
        <w:rPr>
          <w:color w:val="000000"/>
        </w:rPr>
        <w:t>20</w:t>
      </w:r>
      <w:r w:rsidRPr="00EE5E32">
        <w:rPr>
          <w:color w:val="000000"/>
        </w:rPr>
        <w:t>/</w:t>
      </w:r>
      <w:r>
        <w:rPr>
          <w:color w:val="000000"/>
        </w:rPr>
        <w:t>21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FILOSOFIA del DIRITTO</w:t>
      </w:r>
      <w:r w:rsidRPr="00EE5E32">
        <w:rPr>
          <w:color w:val="000000"/>
        </w:rPr>
        <w:t xml:space="preserve">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Dipartimento Giuridico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(TAF: di base; CFU: 9)</w:t>
      </w:r>
    </w:p>
    <w:p w:rsidR="003A5171" w:rsidRPr="00EE5E32" w:rsidRDefault="003A5171" w:rsidP="003A5171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>A.A. 20</w:t>
      </w:r>
      <w:r>
        <w:rPr>
          <w:color w:val="000000"/>
        </w:rPr>
        <w:t>20/21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CRIMINOLOGIA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Dipartimento Giuridico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(TAF: a scelta; CFU: 6)</w:t>
      </w:r>
    </w:p>
    <w:p w:rsidR="003A5171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</w:t>
      </w:r>
      <w:r>
        <w:rPr>
          <w:color w:val="000000"/>
        </w:rPr>
        <w:t>21</w:t>
      </w:r>
      <w:r w:rsidRPr="00EE5E32">
        <w:rPr>
          <w:color w:val="000000"/>
        </w:rPr>
        <w:t>/</w:t>
      </w:r>
      <w:r>
        <w:rPr>
          <w:color w:val="000000"/>
        </w:rPr>
        <w:t>22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ISTITUZIONI GIURIDICHE ed EVOLUZI</w:t>
      </w:r>
      <w:r>
        <w:rPr>
          <w:b/>
          <w:color w:val="000000"/>
        </w:rPr>
        <w:t>ONE ECONOMICO-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</w:t>
      </w:r>
      <w:r>
        <w:rPr>
          <w:b/>
          <w:color w:val="000000"/>
        </w:rPr>
        <w:tab/>
        <w:t xml:space="preserve"> </w:t>
      </w:r>
      <w:r w:rsidRPr="00EE5E32">
        <w:rPr>
          <w:b/>
          <w:color w:val="000000"/>
        </w:rPr>
        <w:t>SOCIALE</w:t>
      </w:r>
      <w:r w:rsidRPr="00EE5E32">
        <w:rPr>
          <w:color w:val="000000"/>
        </w:rPr>
        <w:t xml:space="preserve"> </w:t>
      </w:r>
    </w:p>
    <w:p w:rsidR="003A5171" w:rsidRPr="00EE5E32" w:rsidRDefault="0026724B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</w:t>
      </w:r>
      <w:r w:rsidR="003A5171" w:rsidRPr="00EE5E32">
        <w:rPr>
          <w:color w:val="000000"/>
        </w:rPr>
        <w:t>Corso di laurea magistrale in Scienze Politiche e delle Istituzioni Europee -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</w:t>
      </w:r>
      <w:r w:rsidRPr="00EE5E32">
        <w:rPr>
          <w:color w:val="000000"/>
        </w:rPr>
        <w:t>Dipartimento Giuridico e Dipartimento di Economia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(TAF: caratterizzante; CFU: 9)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 w:rsidRPr="00EE5E32">
        <w:rPr>
          <w:color w:val="000000"/>
        </w:rPr>
        <w:t>A.A. 20</w:t>
      </w:r>
      <w:r>
        <w:rPr>
          <w:color w:val="000000"/>
        </w:rPr>
        <w:t>21</w:t>
      </w:r>
      <w:r w:rsidRPr="00EE5E32">
        <w:rPr>
          <w:color w:val="000000"/>
        </w:rPr>
        <w:t>/</w:t>
      </w:r>
      <w:r>
        <w:rPr>
          <w:color w:val="000000"/>
        </w:rPr>
        <w:t>22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FILOSOFIA del DIRITTO</w:t>
      </w:r>
      <w:r w:rsidRPr="00EE5E32">
        <w:rPr>
          <w:color w:val="000000"/>
        </w:rPr>
        <w:t xml:space="preserve">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 xml:space="preserve">                       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Dipartimento Giuridico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(TAF: di base; CFU: 9)</w:t>
      </w:r>
    </w:p>
    <w:p w:rsidR="003A5171" w:rsidRPr="00EE5E32" w:rsidRDefault="003A5171" w:rsidP="003A5171">
      <w:pPr>
        <w:pStyle w:val="NormaleWeb"/>
        <w:contextualSpacing/>
        <w:rPr>
          <w:b/>
          <w:color w:val="000000"/>
        </w:rPr>
      </w:pPr>
      <w:r w:rsidRPr="00EE5E32">
        <w:rPr>
          <w:color w:val="000000"/>
        </w:rPr>
        <w:t>A.A. 20</w:t>
      </w:r>
      <w:r>
        <w:rPr>
          <w:color w:val="000000"/>
        </w:rPr>
        <w:t>21/22</w:t>
      </w:r>
      <w:r w:rsidR="00211F4F">
        <w:rPr>
          <w:color w:val="000000"/>
        </w:rPr>
        <w:t xml:space="preserve"> </w:t>
      </w:r>
      <w:r w:rsidR="00211F4F" w:rsidRPr="00EE5E32">
        <w:rPr>
          <w:color w:val="000000"/>
        </w:rPr>
        <w:t>–</w:t>
      </w:r>
      <w:r w:rsidRPr="00EE5E32">
        <w:rPr>
          <w:color w:val="000000"/>
        </w:rPr>
        <w:t xml:space="preserve"> </w:t>
      </w:r>
      <w:r w:rsidRPr="00EE5E32">
        <w:rPr>
          <w:b/>
          <w:color w:val="000000"/>
        </w:rPr>
        <w:t>CRIMINOLOGIA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Corso di laurea magistrale a ciclo unico in Giurisprudenza</w:t>
      </w:r>
      <w:r w:rsidRPr="00EE5E32">
        <w:rPr>
          <w:color w:val="000000"/>
        </w:rPr>
        <w:t xml:space="preserve">                          </w:t>
      </w:r>
    </w:p>
    <w:p w:rsidR="003A5171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Dipartimento Giuridico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(TAF: a scelta; CFU: 6)</w:t>
      </w: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3A5171">
      <w:pPr>
        <w:pStyle w:val="NormaleWeb"/>
        <w:contextualSpacing/>
        <w:rPr>
          <w:color w:val="000000"/>
        </w:rPr>
      </w:pPr>
    </w:p>
    <w:p w:rsidR="003A5171" w:rsidRPr="00EE5E32" w:rsidRDefault="003A5171" w:rsidP="002C63B2">
      <w:pPr>
        <w:pStyle w:val="NormaleWeb"/>
        <w:contextualSpacing/>
        <w:rPr>
          <w:color w:val="000000"/>
        </w:rPr>
      </w:pPr>
    </w:p>
    <w:p w:rsidR="002C63B2" w:rsidRPr="00EE5E32" w:rsidRDefault="002C63B2" w:rsidP="002C63B2">
      <w:pPr>
        <w:pStyle w:val="NormaleWeb"/>
        <w:contextualSpacing/>
        <w:rPr>
          <w:color w:val="000000"/>
        </w:rPr>
      </w:pPr>
    </w:p>
    <w:p w:rsidR="002C63B2" w:rsidRDefault="002C63B2" w:rsidP="00EE5E32">
      <w:pPr>
        <w:pStyle w:val="NormaleWeb"/>
        <w:contextualSpacing/>
        <w:rPr>
          <w:color w:val="000000"/>
        </w:rPr>
      </w:pPr>
    </w:p>
    <w:p w:rsidR="00300B1C" w:rsidRPr="00087BD2" w:rsidRDefault="00300B1C" w:rsidP="00300B1C">
      <w:pPr>
        <w:pStyle w:val="NormaleWeb"/>
        <w:spacing w:before="0" w:beforeAutospacing="0" w:after="0" w:afterAutospacing="0"/>
        <w:jc w:val="center"/>
        <w:rPr>
          <w:rStyle w:val="Enfasigrassetto"/>
          <w:color w:val="000000"/>
        </w:rPr>
      </w:pPr>
    </w:p>
    <w:sectPr w:rsidR="00300B1C" w:rsidRPr="00087BD2" w:rsidSect="00AA785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0F9" w:rsidRDefault="000410F9" w:rsidP="00913FC8">
      <w:pPr>
        <w:spacing w:after="0" w:line="240" w:lineRule="auto"/>
      </w:pPr>
      <w:r>
        <w:separator/>
      </w:r>
    </w:p>
  </w:endnote>
  <w:endnote w:type="continuationSeparator" w:id="1">
    <w:p w:rsidR="000410F9" w:rsidRDefault="000410F9" w:rsidP="0091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35689"/>
      <w:docPartObj>
        <w:docPartGallery w:val="Page Numbers (Bottom of Page)"/>
        <w:docPartUnique/>
      </w:docPartObj>
    </w:sdtPr>
    <w:sdtContent>
      <w:p w:rsidR="0026724B" w:rsidRDefault="00065BC6">
        <w:pPr>
          <w:pStyle w:val="Pidipagina"/>
          <w:jc w:val="right"/>
        </w:pPr>
        <w:fldSimple w:instr=" PAGE   \* MERGEFORMAT ">
          <w:r w:rsidR="00767312">
            <w:rPr>
              <w:noProof/>
            </w:rPr>
            <w:t>14</w:t>
          </w:r>
        </w:fldSimple>
      </w:p>
    </w:sdtContent>
  </w:sdt>
  <w:p w:rsidR="0026724B" w:rsidRDefault="002672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0F9" w:rsidRDefault="000410F9" w:rsidP="00913FC8">
      <w:pPr>
        <w:spacing w:after="0" w:line="240" w:lineRule="auto"/>
      </w:pPr>
      <w:r>
        <w:separator/>
      </w:r>
    </w:p>
  </w:footnote>
  <w:footnote w:type="continuationSeparator" w:id="1">
    <w:p w:rsidR="000410F9" w:rsidRDefault="000410F9" w:rsidP="00913FC8">
      <w:pPr>
        <w:spacing w:after="0" w:line="240" w:lineRule="auto"/>
      </w:pPr>
      <w:r>
        <w:continuationSeparator/>
      </w:r>
    </w:p>
  </w:footnote>
  <w:footnote w:id="2">
    <w:p w:rsidR="0026724B" w:rsidRDefault="0026724B" w:rsidP="00310926">
      <w:pPr>
        <w:pStyle w:val="Testonotaapidipagina"/>
        <w:jc w:val="both"/>
        <w:rPr>
          <w:rFonts w:ascii="Times New Roman" w:hAnsi="Times New Roman" w:cs="Times New Roman"/>
          <w:sz w:val="22"/>
          <w:szCs w:val="22"/>
        </w:rPr>
      </w:pPr>
      <w:r w:rsidRPr="00310926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31092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Decreto di nomina a Professore associato: </w:t>
      </w:r>
      <w:proofErr w:type="spellStart"/>
      <w:r>
        <w:rPr>
          <w:rFonts w:ascii="Times New Roman" w:hAnsi="Times New Roman" w:cs="Times New Roman"/>
          <w:sz w:val="22"/>
          <w:szCs w:val="22"/>
        </w:rPr>
        <w:t>D.R.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n. 674 del 24 luglio 2017.</w:t>
      </w:r>
    </w:p>
    <w:p w:rsidR="0026724B" w:rsidRPr="00310926" w:rsidRDefault="0026724B" w:rsidP="00310926">
      <w:pPr>
        <w:pStyle w:val="Testonotaapidipagina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3">
    <w:p w:rsidR="0026724B" w:rsidRPr="0013386E" w:rsidRDefault="0026724B" w:rsidP="0013386E">
      <w:pPr>
        <w:pStyle w:val="Testonotaapidipagina"/>
        <w:jc w:val="both"/>
        <w:rPr>
          <w:rFonts w:ascii="Times New Roman" w:hAnsi="Times New Roman" w:cs="Times New Roman"/>
          <w:sz w:val="22"/>
          <w:szCs w:val="22"/>
        </w:rPr>
      </w:pPr>
      <w:r w:rsidRPr="0013386E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13386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Per un elenco completo degli insegnamenti che le sono stati affidati nell’Ateneo molisano, sin dalla sua assunzione come Ricercatore a tempo indeterminato di Sociologia del diritto (1° marzo 2001; </w:t>
      </w:r>
      <w:proofErr w:type="spellStart"/>
      <w:r>
        <w:rPr>
          <w:rFonts w:ascii="Times New Roman" w:hAnsi="Times New Roman" w:cs="Times New Roman"/>
          <w:sz w:val="22"/>
          <w:szCs w:val="22"/>
        </w:rPr>
        <w:t>D.R.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 nomina </w:t>
      </w:r>
      <w:r w:rsidRPr="00310926">
        <w:rPr>
          <w:rFonts w:ascii="Times New Roman" w:hAnsi="Times New Roman" w:cs="Times New Roman"/>
          <w:sz w:val="22"/>
          <w:szCs w:val="22"/>
        </w:rPr>
        <w:t>n. 143 del 15</w:t>
      </w:r>
      <w:r>
        <w:rPr>
          <w:rFonts w:ascii="Times New Roman" w:hAnsi="Times New Roman" w:cs="Times New Roman"/>
          <w:sz w:val="22"/>
          <w:szCs w:val="22"/>
        </w:rPr>
        <w:t xml:space="preserve"> febbraio </w:t>
      </w:r>
      <w:r w:rsidRPr="00310926">
        <w:rPr>
          <w:rFonts w:ascii="Times New Roman" w:hAnsi="Times New Roman" w:cs="Times New Roman"/>
          <w:sz w:val="22"/>
          <w:szCs w:val="22"/>
        </w:rPr>
        <w:t>2001</w:t>
      </w:r>
      <w:r>
        <w:rPr>
          <w:rFonts w:ascii="Times New Roman" w:hAnsi="Times New Roman" w:cs="Times New Roman"/>
          <w:sz w:val="22"/>
          <w:szCs w:val="22"/>
        </w:rPr>
        <w:t xml:space="preserve">), si veda l’Allegato A (alla fine del presente </w:t>
      </w:r>
      <w:r w:rsidRPr="00310926">
        <w:rPr>
          <w:rFonts w:ascii="Times New Roman" w:hAnsi="Times New Roman" w:cs="Times New Roman"/>
          <w:i/>
          <w:sz w:val="22"/>
          <w:szCs w:val="22"/>
        </w:rPr>
        <w:t>curriculum</w:t>
      </w:r>
      <w:r>
        <w:rPr>
          <w:rFonts w:ascii="Times New Roman" w:hAnsi="Times New Roman" w:cs="Times New Roman"/>
          <w:sz w:val="22"/>
          <w:szCs w:val="22"/>
        </w:rPr>
        <w:t xml:space="preserve">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A8C"/>
    <w:multiLevelType w:val="hybridMultilevel"/>
    <w:tmpl w:val="C2E45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84329"/>
    <w:multiLevelType w:val="hybridMultilevel"/>
    <w:tmpl w:val="D5083140"/>
    <w:lvl w:ilvl="0" w:tplc="C8FC1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3FE"/>
    <w:multiLevelType w:val="hybridMultilevel"/>
    <w:tmpl w:val="B2BC77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A5B06"/>
    <w:multiLevelType w:val="hybridMultilevel"/>
    <w:tmpl w:val="7E389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C419E"/>
    <w:multiLevelType w:val="hybridMultilevel"/>
    <w:tmpl w:val="884C5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70DD2"/>
    <w:multiLevelType w:val="hybridMultilevel"/>
    <w:tmpl w:val="B1F4761A"/>
    <w:lvl w:ilvl="0" w:tplc="E4A4F46A">
      <w:start w:val="1"/>
      <w:numFmt w:val="bullet"/>
      <w:lvlText w:val=""/>
      <w:lvlJc w:val="left"/>
      <w:pPr>
        <w:tabs>
          <w:tab w:val="num" w:pos="3176"/>
        </w:tabs>
        <w:ind w:left="7712" w:hanging="4876"/>
      </w:pPr>
      <w:rPr>
        <w:rFonts w:ascii="Symbol" w:hAnsi="Symbol" w:hint="default"/>
        <w:color w:val="FF0000"/>
      </w:rPr>
    </w:lvl>
    <w:lvl w:ilvl="1" w:tplc="04100003">
      <w:start w:val="1"/>
      <w:numFmt w:val="decimal"/>
      <w:lvlText w:val="%2."/>
      <w:lvlJc w:val="left"/>
      <w:pPr>
        <w:tabs>
          <w:tab w:val="num" w:pos="3031"/>
        </w:tabs>
        <w:ind w:left="3031" w:hanging="360"/>
      </w:pPr>
    </w:lvl>
    <w:lvl w:ilvl="2" w:tplc="04100005">
      <w:start w:val="1"/>
      <w:numFmt w:val="decimal"/>
      <w:lvlText w:val="%3."/>
      <w:lvlJc w:val="left"/>
      <w:pPr>
        <w:tabs>
          <w:tab w:val="num" w:pos="3751"/>
        </w:tabs>
        <w:ind w:left="3751" w:hanging="360"/>
      </w:pPr>
    </w:lvl>
    <w:lvl w:ilvl="3" w:tplc="04100001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 w:tplc="04100003">
      <w:start w:val="1"/>
      <w:numFmt w:val="decimal"/>
      <w:lvlText w:val="%5."/>
      <w:lvlJc w:val="left"/>
      <w:pPr>
        <w:tabs>
          <w:tab w:val="num" w:pos="5191"/>
        </w:tabs>
        <w:ind w:left="5191" w:hanging="360"/>
      </w:pPr>
    </w:lvl>
    <w:lvl w:ilvl="5" w:tplc="04100005">
      <w:start w:val="1"/>
      <w:numFmt w:val="decimal"/>
      <w:lvlText w:val="%6."/>
      <w:lvlJc w:val="left"/>
      <w:pPr>
        <w:tabs>
          <w:tab w:val="num" w:pos="5911"/>
        </w:tabs>
        <w:ind w:left="5911" w:hanging="360"/>
      </w:pPr>
    </w:lvl>
    <w:lvl w:ilvl="6" w:tplc="04100001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 w:tplc="04100003">
      <w:start w:val="1"/>
      <w:numFmt w:val="decimal"/>
      <w:lvlText w:val="%8."/>
      <w:lvlJc w:val="left"/>
      <w:pPr>
        <w:tabs>
          <w:tab w:val="num" w:pos="7351"/>
        </w:tabs>
        <w:ind w:left="7351" w:hanging="360"/>
      </w:pPr>
    </w:lvl>
    <w:lvl w:ilvl="8" w:tplc="04100005">
      <w:start w:val="1"/>
      <w:numFmt w:val="decimal"/>
      <w:lvlText w:val="%9."/>
      <w:lvlJc w:val="left"/>
      <w:pPr>
        <w:tabs>
          <w:tab w:val="num" w:pos="8071"/>
        </w:tabs>
        <w:ind w:left="8071" w:hanging="360"/>
      </w:pPr>
    </w:lvl>
  </w:abstractNum>
  <w:abstractNum w:abstractNumId="6">
    <w:nsid w:val="15883425"/>
    <w:multiLevelType w:val="multilevel"/>
    <w:tmpl w:val="6ABC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103C0"/>
    <w:multiLevelType w:val="hybridMultilevel"/>
    <w:tmpl w:val="040A6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2538E"/>
    <w:multiLevelType w:val="hybridMultilevel"/>
    <w:tmpl w:val="636EFDE0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95F49FD"/>
    <w:multiLevelType w:val="hybridMultilevel"/>
    <w:tmpl w:val="6166F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D5DF6"/>
    <w:multiLevelType w:val="hybridMultilevel"/>
    <w:tmpl w:val="D04A3386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3245394A"/>
    <w:multiLevelType w:val="hybridMultilevel"/>
    <w:tmpl w:val="7F344EA0"/>
    <w:lvl w:ilvl="0" w:tplc="E4A4F46A">
      <w:start w:val="1"/>
      <w:numFmt w:val="bullet"/>
      <w:lvlText w:val=""/>
      <w:lvlJc w:val="left"/>
      <w:pPr>
        <w:tabs>
          <w:tab w:val="num" w:pos="880"/>
        </w:tabs>
        <w:ind w:left="5416" w:hanging="4876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E52AE2"/>
    <w:multiLevelType w:val="hybridMultilevel"/>
    <w:tmpl w:val="13C0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20902"/>
    <w:multiLevelType w:val="hybridMultilevel"/>
    <w:tmpl w:val="6DE8BFC4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5AA8219F"/>
    <w:multiLevelType w:val="hybridMultilevel"/>
    <w:tmpl w:val="22383A4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2EC3E0C"/>
    <w:multiLevelType w:val="hybridMultilevel"/>
    <w:tmpl w:val="25D25B4A"/>
    <w:lvl w:ilvl="0" w:tplc="A420EEA0">
      <w:start w:val="1"/>
      <w:numFmt w:val="bullet"/>
      <w:lvlText w:val=""/>
      <w:lvlJc w:val="left"/>
      <w:pPr>
        <w:tabs>
          <w:tab w:val="num" w:pos="880"/>
        </w:tabs>
        <w:ind w:left="5416" w:hanging="4876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768F9"/>
    <w:multiLevelType w:val="hybridMultilevel"/>
    <w:tmpl w:val="C346D37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7BB81A13"/>
    <w:multiLevelType w:val="hybridMultilevel"/>
    <w:tmpl w:val="397CBAAE"/>
    <w:lvl w:ilvl="0" w:tplc="6A06ECD4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87EC1"/>
    <w:multiLevelType w:val="hybridMultilevel"/>
    <w:tmpl w:val="FB6A9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8"/>
  </w:num>
  <w:num w:numId="10">
    <w:abstractNumId w:val="4"/>
  </w:num>
  <w:num w:numId="11">
    <w:abstractNumId w:val="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6"/>
  </w:num>
  <w:num w:numId="17">
    <w:abstractNumId w:val="9"/>
  </w:num>
  <w:num w:numId="18">
    <w:abstractNumId w:val="13"/>
  </w:num>
  <w:num w:numId="19">
    <w:abstractNumId w:val="8"/>
  </w:num>
  <w:num w:numId="20">
    <w:abstractNumId w:val="3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8"/>
    <w:rsid w:val="000410F9"/>
    <w:rsid w:val="00065928"/>
    <w:rsid w:val="00065BC6"/>
    <w:rsid w:val="0007340F"/>
    <w:rsid w:val="0008448C"/>
    <w:rsid w:val="00087BD2"/>
    <w:rsid w:val="000C32C2"/>
    <w:rsid w:val="000C7B68"/>
    <w:rsid w:val="000D38E0"/>
    <w:rsid w:val="000E6197"/>
    <w:rsid w:val="000F5EF7"/>
    <w:rsid w:val="000F67A5"/>
    <w:rsid w:val="001175D8"/>
    <w:rsid w:val="0012570B"/>
    <w:rsid w:val="0012720B"/>
    <w:rsid w:val="00132756"/>
    <w:rsid w:val="0013386E"/>
    <w:rsid w:val="0017592A"/>
    <w:rsid w:val="00177FDF"/>
    <w:rsid w:val="001860A6"/>
    <w:rsid w:val="00193032"/>
    <w:rsid w:val="001931BB"/>
    <w:rsid w:val="001A42B4"/>
    <w:rsid w:val="001B1587"/>
    <w:rsid w:val="001D32A1"/>
    <w:rsid w:val="00211DB1"/>
    <w:rsid w:val="00211F4F"/>
    <w:rsid w:val="002206EF"/>
    <w:rsid w:val="002403BF"/>
    <w:rsid w:val="002435D2"/>
    <w:rsid w:val="00252CBF"/>
    <w:rsid w:val="0026724B"/>
    <w:rsid w:val="002B6D33"/>
    <w:rsid w:val="002C63B2"/>
    <w:rsid w:val="002F4332"/>
    <w:rsid w:val="00300B1C"/>
    <w:rsid w:val="00310926"/>
    <w:rsid w:val="003220C8"/>
    <w:rsid w:val="003469D6"/>
    <w:rsid w:val="00370FE4"/>
    <w:rsid w:val="003A5171"/>
    <w:rsid w:val="003F5A84"/>
    <w:rsid w:val="0044782E"/>
    <w:rsid w:val="00465FF8"/>
    <w:rsid w:val="004C3479"/>
    <w:rsid w:val="004D610D"/>
    <w:rsid w:val="00502A55"/>
    <w:rsid w:val="00530C76"/>
    <w:rsid w:val="00532F01"/>
    <w:rsid w:val="005458B0"/>
    <w:rsid w:val="00561B98"/>
    <w:rsid w:val="00566564"/>
    <w:rsid w:val="005875D0"/>
    <w:rsid w:val="00595491"/>
    <w:rsid w:val="005B0EBD"/>
    <w:rsid w:val="005B42A3"/>
    <w:rsid w:val="005C03A7"/>
    <w:rsid w:val="00641278"/>
    <w:rsid w:val="00647D67"/>
    <w:rsid w:val="006A6E7A"/>
    <w:rsid w:val="006F5E15"/>
    <w:rsid w:val="006F6CE6"/>
    <w:rsid w:val="007123D1"/>
    <w:rsid w:val="0072642B"/>
    <w:rsid w:val="00747253"/>
    <w:rsid w:val="0075391E"/>
    <w:rsid w:val="00765E32"/>
    <w:rsid w:val="00767312"/>
    <w:rsid w:val="00785330"/>
    <w:rsid w:val="007A7E55"/>
    <w:rsid w:val="007A7F09"/>
    <w:rsid w:val="007E0403"/>
    <w:rsid w:val="007F37A5"/>
    <w:rsid w:val="007F641A"/>
    <w:rsid w:val="00832939"/>
    <w:rsid w:val="008513C4"/>
    <w:rsid w:val="00877736"/>
    <w:rsid w:val="008B1D2C"/>
    <w:rsid w:val="008D2497"/>
    <w:rsid w:val="00904702"/>
    <w:rsid w:val="00913FC8"/>
    <w:rsid w:val="009355BE"/>
    <w:rsid w:val="0093762E"/>
    <w:rsid w:val="00946477"/>
    <w:rsid w:val="00962106"/>
    <w:rsid w:val="00970796"/>
    <w:rsid w:val="009B338F"/>
    <w:rsid w:val="009B7E6A"/>
    <w:rsid w:val="009C45B5"/>
    <w:rsid w:val="009D5AAD"/>
    <w:rsid w:val="009E7A06"/>
    <w:rsid w:val="009F608E"/>
    <w:rsid w:val="00A55FEF"/>
    <w:rsid w:val="00A67120"/>
    <w:rsid w:val="00A878A6"/>
    <w:rsid w:val="00A97061"/>
    <w:rsid w:val="00AA7853"/>
    <w:rsid w:val="00AB1CF7"/>
    <w:rsid w:val="00AB3AE2"/>
    <w:rsid w:val="00AE3142"/>
    <w:rsid w:val="00AF5EE3"/>
    <w:rsid w:val="00B05249"/>
    <w:rsid w:val="00B17D29"/>
    <w:rsid w:val="00B21A3F"/>
    <w:rsid w:val="00B357C6"/>
    <w:rsid w:val="00B43D40"/>
    <w:rsid w:val="00B45DCE"/>
    <w:rsid w:val="00B5330D"/>
    <w:rsid w:val="00B644ED"/>
    <w:rsid w:val="00B84814"/>
    <w:rsid w:val="00B94935"/>
    <w:rsid w:val="00BA71C5"/>
    <w:rsid w:val="00BB5A12"/>
    <w:rsid w:val="00BC248C"/>
    <w:rsid w:val="00BE40FE"/>
    <w:rsid w:val="00C04B05"/>
    <w:rsid w:val="00C063CC"/>
    <w:rsid w:val="00C131F1"/>
    <w:rsid w:val="00C35BF1"/>
    <w:rsid w:val="00C546C0"/>
    <w:rsid w:val="00C6773C"/>
    <w:rsid w:val="00C75B51"/>
    <w:rsid w:val="00C85D5B"/>
    <w:rsid w:val="00CC1249"/>
    <w:rsid w:val="00CD303B"/>
    <w:rsid w:val="00CE0B3C"/>
    <w:rsid w:val="00CF01F8"/>
    <w:rsid w:val="00CF6BF1"/>
    <w:rsid w:val="00D005CB"/>
    <w:rsid w:val="00D47815"/>
    <w:rsid w:val="00D67BC3"/>
    <w:rsid w:val="00D75784"/>
    <w:rsid w:val="00D8308D"/>
    <w:rsid w:val="00D97B10"/>
    <w:rsid w:val="00DB0C42"/>
    <w:rsid w:val="00DB7BB7"/>
    <w:rsid w:val="00DD4BB4"/>
    <w:rsid w:val="00DF05CC"/>
    <w:rsid w:val="00E001B1"/>
    <w:rsid w:val="00E12301"/>
    <w:rsid w:val="00E17280"/>
    <w:rsid w:val="00E223CC"/>
    <w:rsid w:val="00E26C0F"/>
    <w:rsid w:val="00E32475"/>
    <w:rsid w:val="00E470D6"/>
    <w:rsid w:val="00E73CBD"/>
    <w:rsid w:val="00E9212C"/>
    <w:rsid w:val="00E955CD"/>
    <w:rsid w:val="00EA528A"/>
    <w:rsid w:val="00ED3AF5"/>
    <w:rsid w:val="00EE494D"/>
    <w:rsid w:val="00EE5E32"/>
    <w:rsid w:val="00EF55AA"/>
    <w:rsid w:val="00EF697D"/>
    <w:rsid w:val="00F07118"/>
    <w:rsid w:val="00F14C59"/>
    <w:rsid w:val="00F47381"/>
    <w:rsid w:val="00F47CE1"/>
    <w:rsid w:val="00F7493E"/>
    <w:rsid w:val="00F84A19"/>
    <w:rsid w:val="00FA6249"/>
    <w:rsid w:val="00FD2364"/>
    <w:rsid w:val="00FD42A5"/>
    <w:rsid w:val="00FE4924"/>
    <w:rsid w:val="00FE4AF4"/>
    <w:rsid w:val="00FE695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FC8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1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3FC8"/>
    <w:rPr>
      <w:rFonts w:ascii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1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FC8"/>
    <w:rPr>
      <w:rFonts w:ascii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17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1A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1A42B4"/>
    <w:rPr>
      <w:b/>
      <w:bCs/>
    </w:rPr>
  </w:style>
  <w:style w:type="character" w:styleId="Enfasicorsivo">
    <w:name w:val="Emphasis"/>
    <w:basedOn w:val="Carpredefinitoparagrafo"/>
    <w:qFormat/>
    <w:rsid w:val="001A42B4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38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386E"/>
    <w:rPr>
      <w:rFonts w:asciiTheme="minorHAnsi" w:hAnsiTheme="minorHAnsi"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38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0C10-3CEB-446B-ADF6-598E29EC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5187</Words>
  <Characters>29569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2020-07-06T13:34:00Z</cp:lastPrinted>
  <dcterms:created xsi:type="dcterms:W3CDTF">2021-10-20T18:46:00Z</dcterms:created>
  <dcterms:modified xsi:type="dcterms:W3CDTF">2021-10-20T18:46:00Z</dcterms:modified>
</cp:coreProperties>
</file>